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7934" w14:textId="4EB97A9D" w:rsidR="00457212" w:rsidRDefault="00717282" w:rsidP="00717282">
      <w:pPr>
        <w:pStyle w:val="afb"/>
        <w:tabs>
          <w:tab w:val="center" w:pos="4621"/>
        </w:tabs>
        <w:jc w:val="left"/>
      </w:pPr>
      <w:r>
        <w:tab/>
      </w:r>
      <w:r w:rsidR="00123E56">
        <w:rPr>
          <w:rFonts w:hint="eastAsia"/>
        </w:rPr>
        <w:t>総括報告書</w:t>
      </w:r>
    </w:p>
    <w:p w14:paraId="0F4CE23D" w14:textId="77777777" w:rsidR="00717282" w:rsidRDefault="00717282" w:rsidP="00717282">
      <w:pPr>
        <w:wordWrap w:val="0"/>
        <w:autoSpaceDE w:val="0"/>
        <w:autoSpaceDN w:val="0"/>
        <w:adjustRightInd w:val="0"/>
        <w:jc w:val="right"/>
        <w:rPr>
          <w:rFonts w:asciiTheme="majorEastAsia" w:eastAsiaTheme="majorEastAsia" w:hAnsiTheme="majorEastAsia"/>
          <w:sz w:val="18"/>
          <w:szCs w:val="18"/>
        </w:rPr>
      </w:pPr>
      <w:r>
        <w:rPr>
          <w:rFonts w:ascii="ＭＳ Ｐゴシック" w:eastAsia="ＭＳ Ｐゴシック" w:hAnsi="ＭＳ Ｐゴシック" w:cstheme="majorBidi" w:hint="eastAsia"/>
          <w:sz w:val="24"/>
        </w:rPr>
        <w:t xml:space="preserve">作成日： </w:t>
      </w:r>
      <w:r>
        <w:rPr>
          <w:rFonts w:ascii="ＭＳ Ｐゴシック" w:eastAsia="ＭＳ Ｐゴシック" w:hAnsi="ＭＳ Ｐゴシック" w:cstheme="majorBidi"/>
          <w:sz w:val="24"/>
        </w:rPr>
        <w:t xml:space="preserve">    </w:t>
      </w:r>
      <w:r w:rsidRPr="00011822">
        <w:rPr>
          <w:rFonts w:ascii="ＭＳ Ｐゴシック" w:eastAsia="ＭＳ Ｐゴシック" w:hAnsi="ＭＳ Ｐゴシック" w:cstheme="majorBidi" w:hint="eastAsia"/>
          <w:sz w:val="24"/>
        </w:rPr>
        <w:t>年</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月</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日</w:t>
      </w:r>
    </w:p>
    <w:p w14:paraId="3CA1B499" w14:textId="77777777" w:rsidR="00717282" w:rsidRPr="00717282" w:rsidRDefault="00717282" w:rsidP="00717282"/>
    <w:p w14:paraId="02FF8282" w14:textId="6BE7F4D7" w:rsidR="00457212" w:rsidRPr="000D3536" w:rsidRDefault="000D3536">
      <w:pPr>
        <w:pStyle w:val="af9"/>
        <w:jc w:val="left"/>
        <w:rPr>
          <w:rFonts w:asciiTheme="majorEastAsia" w:eastAsiaTheme="majorEastAsia" w:hAnsiTheme="majorEastAsia"/>
        </w:rPr>
      </w:pPr>
      <w:r w:rsidRPr="000D3536">
        <w:rPr>
          <w:rFonts w:asciiTheme="majorEastAsia" w:eastAsiaTheme="majorEastAsia" w:hAnsiTheme="majorEastAsia" w:hint="eastAsia"/>
        </w:rPr>
        <w:t>課題名</w:t>
      </w:r>
      <w:r w:rsidR="00123E56" w:rsidRPr="000D3536">
        <w:rPr>
          <w:rFonts w:asciiTheme="majorEastAsia" w:eastAsiaTheme="majorEastAsia" w:hAnsiTheme="majorEastAsia" w:hint="eastAsia"/>
        </w:rPr>
        <w:t>：</w:t>
      </w:r>
      <w:r w:rsidR="00123E56" w:rsidRPr="000D3536">
        <w:rPr>
          <w:rFonts w:asciiTheme="majorEastAsia" w:eastAsiaTheme="majorEastAsia" w:hAnsiTheme="majorEastAsia"/>
        </w:rPr>
        <w:t>「</w:t>
      </w:r>
      <w:r w:rsidRPr="000D3536">
        <w:rPr>
          <w:rFonts w:asciiTheme="majorEastAsia" w:eastAsiaTheme="majorEastAsia" w:hAnsiTheme="majorEastAsia" w:hint="eastAsia"/>
        </w:rPr>
        <w:t>承認された研究課題名</w:t>
      </w:r>
      <w:r w:rsidR="00123E56" w:rsidRPr="000D3536">
        <w:rPr>
          <w:rFonts w:asciiTheme="majorEastAsia" w:eastAsiaTheme="majorEastAsia" w:hAnsiTheme="majorEastAsia" w:hint="eastAsia"/>
        </w:rPr>
        <w:t>を記載</w:t>
      </w:r>
      <w:r w:rsidR="00123E56" w:rsidRPr="000D3536">
        <w:rPr>
          <w:rFonts w:asciiTheme="majorEastAsia" w:eastAsiaTheme="majorEastAsia" w:hAnsiTheme="majorEastAsia"/>
        </w:rPr>
        <w:t>」</w:t>
      </w:r>
    </w:p>
    <w:p w14:paraId="1F3E54B3" w14:textId="41E44BCE" w:rsidR="00D26EF4" w:rsidRDefault="007B1545" w:rsidP="00D26EF4">
      <w:pPr>
        <w:rPr>
          <w:rFonts w:ascii="ＭＳ Ｐゴシック" w:eastAsia="ＭＳ Ｐゴシック" w:hAnsi="ＭＳ Ｐゴシック"/>
          <w:sz w:val="20"/>
        </w:rPr>
      </w:pPr>
      <w:r>
        <w:rPr>
          <w:rFonts w:ascii="ＭＳ Ｐゴシック" w:eastAsia="ＭＳ Ｐゴシック" w:hAnsi="ＭＳ Ｐゴシック" w:hint="eastAsia"/>
          <w:sz w:val="20"/>
        </w:rPr>
        <w:t>統括管理者</w:t>
      </w:r>
      <w:r w:rsidR="00D26EF4">
        <w:rPr>
          <w:rFonts w:ascii="ＭＳ Ｐゴシック" w:eastAsia="ＭＳ Ｐゴシック" w:hAnsi="ＭＳ Ｐゴシック"/>
          <w:sz w:val="20"/>
        </w:rPr>
        <w:tab/>
        <w:t>氏名</w:t>
      </w:r>
      <w:r w:rsidR="00D26EF4">
        <w:rPr>
          <w:rFonts w:ascii="ＭＳ Ｐゴシック" w:eastAsia="ＭＳ Ｐゴシック" w:hAnsi="ＭＳ Ｐゴシック"/>
          <w:sz w:val="20"/>
        </w:rPr>
        <w:tab/>
        <w:t>所属</w:t>
      </w:r>
    </w:p>
    <w:p w14:paraId="63989290" w14:textId="77777777" w:rsidR="00457212" w:rsidRDefault="00457212">
      <w:pPr>
        <w:autoSpaceDE w:val="0"/>
        <w:autoSpaceDN w:val="0"/>
        <w:adjustRightInd w:val="0"/>
        <w:jc w:val="center"/>
        <w:rPr>
          <w:rFonts w:asciiTheme="majorEastAsia" w:eastAsiaTheme="majorEastAsia" w:hAnsiTheme="majorEastAsia"/>
          <w:sz w:val="18"/>
          <w:szCs w:val="18"/>
        </w:rPr>
      </w:pPr>
      <w:bookmarkStart w:id="0" w:name="_GoBack"/>
      <w:bookmarkEnd w:id="0"/>
    </w:p>
    <w:p w14:paraId="6F3B79DF" w14:textId="77777777" w:rsidR="00457212" w:rsidRDefault="00123E56">
      <w:pPr>
        <w:pStyle w:val="1"/>
        <w:rPr>
          <w:rFonts w:asciiTheme="majorHAnsi" w:hAnsiTheme="majorHAnsi"/>
        </w:rPr>
      </w:pPr>
      <w:r>
        <w:rPr>
          <w:rFonts w:asciiTheme="majorHAnsi" w:hAnsiTheme="majorHAnsi"/>
        </w:rPr>
        <w:t>1</w:t>
      </w:r>
      <w:r>
        <w:rPr>
          <w:rFonts w:asciiTheme="majorHAnsi" w:hAnsiTheme="majorHAnsi"/>
        </w:rPr>
        <w:t xml:space="preserve">　臨床研究の名称等</w:t>
      </w:r>
    </w:p>
    <w:tbl>
      <w:tblPr>
        <w:tblpPr w:leftFromText="142" w:rightFromText="142" w:vertAnchor="text" w:tblpX="241"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681"/>
        <w:gridCol w:w="5386"/>
      </w:tblGrid>
      <w:tr w:rsidR="00D26EF4" w:rsidRPr="00043A2B" w14:paraId="2452DAEB" w14:textId="77777777" w:rsidTr="00043A2B">
        <w:tc>
          <w:tcPr>
            <w:tcW w:w="3681" w:type="dxa"/>
            <w:shd w:val="clear" w:color="auto" w:fill="FFFFFF" w:themeFill="background1"/>
            <w:vAlign w:val="center"/>
          </w:tcPr>
          <w:p w14:paraId="63A7320E" w14:textId="6B4BEB59" w:rsidR="00D26EF4" w:rsidRPr="00043A2B" w:rsidRDefault="00D26EF4" w:rsidP="00D26EF4">
            <w:pPr>
              <w:autoSpaceDE w:val="0"/>
              <w:autoSpaceDN w:val="0"/>
              <w:adjustRightInd w:val="0"/>
              <w:rPr>
                <w:rFonts w:ascii="ＭＳ Ｐゴシック" w:eastAsia="ＭＳ Ｐゴシック" w:hAnsi="ＭＳ Ｐゴシック"/>
                <w:color w:val="000000" w:themeColor="text1"/>
                <w:sz w:val="20"/>
                <w:szCs w:val="18"/>
              </w:rPr>
            </w:pPr>
            <w:r w:rsidRPr="00043A2B">
              <w:rPr>
                <w:rFonts w:ascii="ＭＳ Ｐゴシック" w:eastAsia="ＭＳ Ｐゴシック" w:hAnsi="ＭＳ Ｐゴシック" w:hint="eastAsia"/>
                <w:color w:val="000000" w:themeColor="text1"/>
                <w:sz w:val="20"/>
                <w:szCs w:val="18"/>
              </w:rPr>
              <w:t>実施計画の実施計画番号</w:t>
            </w:r>
          </w:p>
        </w:tc>
        <w:tc>
          <w:tcPr>
            <w:tcW w:w="5386" w:type="dxa"/>
            <w:shd w:val="clear" w:color="auto" w:fill="FFFFFF" w:themeFill="background1"/>
          </w:tcPr>
          <w:p w14:paraId="203820E6" w14:textId="77777777" w:rsidR="00D26EF4" w:rsidRPr="00043A2B" w:rsidRDefault="00D26EF4" w:rsidP="00D26EF4">
            <w:pPr>
              <w:autoSpaceDE w:val="0"/>
              <w:autoSpaceDN w:val="0"/>
              <w:adjustRightInd w:val="0"/>
              <w:rPr>
                <w:rFonts w:ascii="ＭＳ Ｐゴシック" w:eastAsia="ＭＳ Ｐゴシック" w:hAnsi="ＭＳ Ｐゴシック"/>
                <w:color w:val="000000" w:themeColor="text1"/>
                <w:sz w:val="20"/>
                <w:szCs w:val="18"/>
              </w:rPr>
            </w:pPr>
          </w:p>
        </w:tc>
      </w:tr>
      <w:tr w:rsidR="00D26EF4" w:rsidRPr="00043A2B" w14:paraId="1496DE6C" w14:textId="77777777" w:rsidTr="00043A2B">
        <w:tc>
          <w:tcPr>
            <w:tcW w:w="3681" w:type="dxa"/>
            <w:shd w:val="clear" w:color="auto" w:fill="FFFFFF" w:themeFill="background1"/>
            <w:vAlign w:val="center"/>
          </w:tcPr>
          <w:p w14:paraId="5C218198" w14:textId="1E8BC736" w:rsidR="00D26EF4" w:rsidRPr="000D3536" w:rsidRDefault="00D26EF4" w:rsidP="00D26EF4">
            <w:pPr>
              <w:autoSpaceDE w:val="0"/>
              <w:autoSpaceDN w:val="0"/>
              <w:adjustRightInd w:val="0"/>
              <w:rPr>
                <w:rFonts w:ascii="ＭＳ Ｐゴシック" w:eastAsia="ＭＳ Ｐゴシック" w:hAnsi="ＭＳ Ｐゴシック"/>
                <w:sz w:val="18"/>
                <w:szCs w:val="18"/>
              </w:rPr>
            </w:pPr>
            <w:r w:rsidRPr="000D3536">
              <w:rPr>
                <w:rFonts w:ascii="ＭＳ Ｐゴシック" w:eastAsia="ＭＳ Ｐゴシック" w:hAnsi="ＭＳ Ｐゴシック" w:hint="eastAsia"/>
                <w:sz w:val="18"/>
                <w:szCs w:val="18"/>
              </w:rPr>
              <w:t>認定臨床研究審査委員会</w:t>
            </w:r>
            <w:r w:rsidR="000D3536" w:rsidRPr="000D3536">
              <w:rPr>
                <w:rFonts w:ascii="ＭＳ Ｐゴシック" w:eastAsia="ＭＳ Ｐゴシック" w:hAnsi="ＭＳ Ｐゴシック" w:hint="eastAsia"/>
                <w:sz w:val="18"/>
                <w:szCs w:val="18"/>
              </w:rPr>
              <w:t>の</w:t>
            </w:r>
            <w:r w:rsidRPr="000D3536">
              <w:rPr>
                <w:rFonts w:ascii="ＭＳ Ｐゴシック" w:eastAsia="ＭＳ Ｐゴシック" w:hAnsi="ＭＳ Ｐゴシック" w:hint="eastAsia"/>
                <w:sz w:val="18"/>
                <w:szCs w:val="18"/>
              </w:rPr>
              <w:t>名称</w:t>
            </w:r>
            <w:r w:rsidR="000D3536">
              <w:rPr>
                <w:rFonts w:ascii="ＭＳ Ｐゴシック" w:eastAsia="ＭＳ Ｐゴシック" w:hAnsi="ＭＳ Ｐゴシック" w:hint="eastAsia"/>
                <w:sz w:val="18"/>
                <w:szCs w:val="18"/>
              </w:rPr>
              <w:t xml:space="preserve">　</w:t>
            </w:r>
            <w:r w:rsidRPr="000D3536">
              <w:rPr>
                <w:rFonts w:ascii="ＭＳ Ｐゴシック" w:eastAsia="ＭＳ Ｐゴシック" w:hAnsi="ＭＳ Ｐゴシック" w:hint="eastAsia"/>
                <w:sz w:val="18"/>
                <w:szCs w:val="18"/>
              </w:rPr>
              <w:t>（認定番号）</w:t>
            </w:r>
          </w:p>
        </w:tc>
        <w:tc>
          <w:tcPr>
            <w:tcW w:w="5386" w:type="dxa"/>
            <w:shd w:val="clear" w:color="auto" w:fill="FFFFFF" w:themeFill="background1"/>
          </w:tcPr>
          <w:p w14:paraId="0C758C5F" w14:textId="77777777" w:rsidR="00D26EF4" w:rsidRPr="00043A2B" w:rsidRDefault="00D26EF4" w:rsidP="00D26EF4">
            <w:pPr>
              <w:autoSpaceDE w:val="0"/>
              <w:autoSpaceDN w:val="0"/>
              <w:adjustRightInd w:val="0"/>
              <w:rPr>
                <w:rFonts w:ascii="ＭＳ Ｐゴシック" w:eastAsia="ＭＳ Ｐゴシック" w:hAnsi="ＭＳ Ｐゴシック"/>
                <w:color w:val="000000" w:themeColor="text1"/>
                <w:sz w:val="20"/>
                <w:szCs w:val="18"/>
              </w:rPr>
            </w:pPr>
          </w:p>
        </w:tc>
      </w:tr>
    </w:tbl>
    <w:p w14:paraId="7ADF9AC4" w14:textId="77777777" w:rsidR="00457212" w:rsidRDefault="00457212">
      <w:pPr>
        <w:rPr>
          <w:rFonts w:asciiTheme="majorEastAsia" w:eastAsiaTheme="majorEastAsia" w:hAnsiTheme="majorEastAsia"/>
        </w:rPr>
      </w:pPr>
    </w:p>
    <w:tbl>
      <w:tblPr>
        <w:tblpPr w:leftFromText="142" w:rightFromText="142" w:vertAnchor="text" w:tblpX="241"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030"/>
        <w:gridCol w:w="8037"/>
      </w:tblGrid>
      <w:tr w:rsidR="00457212" w:rsidRPr="00123E56" w14:paraId="7F1358F8" w14:textId="77777777">
        <w:tc>
          <w:tcPr>
            <w:tcW w:w="1030" w:type="dxa"/>
            <w:shd w:val="clear" w:color="auto" w:fill="DAEEF3" w:themeFill="accent5" w:themeFillTint="33"/>
            <w:vAlign w:val="center"/>
          </w:tcPr>
          <w:p w14:paraId="6F41409E" w14:textId="77777777" w:rsidR="00457212" w:rsidRPr="00AF7226" w:rsidRDefault="00123E56">
            <w:pPr>
              <w:autoSpaceDE w:val="0"/>
              <w:autoSpaceDN w:val="0"/>
              <w:adjustRightInd w:val="0"/>
              <w:rPr>
                <w:rFonts w:ascii="ＭＳ Ｐゴシック" w:eastAsia="ＭＳ Ｐゴシック" w:hAnsi="ＭＳ Ｐゴシック"/>
                <w:color w:val="000000" w:themeColor="text1"/>
                <w:sz w:val="20"/>
                <w:szCs w:val="18"/>
              </w:rPr>
            </w:pPr>
            <w:r w:rsidRPr="00AF7226">
              <w:rPr>
                <w:rFonts w:ascii="ＭＳ Ｐゴシック" w:eastAsia="ＭＳ Ｐゴシック" w:hAnsi="ＭＳ Ｐゴシック" w:hint="eastAsia"/>
                <w:color w:val="000000" w:themeColor="text1"/>
                <w:sz w:val="20"/>
                <w:szCs w:val="18"/>
              </w:rPr>
              <w:t>試験概要</w:t>
            </w:r>
          </w:p>
        </w:tc>
        <w:tc>
          <w:tcPr>
            <w:tcW w:w="8037" w:type="dxa"/>
            <w:shd w:val="clear" w:color="auto" w:fill="FFFFFF" w:themeFill="background1"/>
          </w:tcPr>
          <w:p w14:paraId="3558F17F" w14:textId="6EAC2BBD" w:rsidR="00D26EF4" w:rsidRPr="00AF7226" w:rsidRDefault="00D26EF4" w:rsidP="00D26EF4">
            <w:pPr>
              <w:pStyle w:val="afd"/>
              <w:ind w:left="0"/>
              <w:rPr>
                <w:rFonts w:ascii="ＭＳ Ｐゴシック" w:eastAsia="ＭＳ Ｐゴシック" w:hAnsi="ＭＳ Ｐゴシック"/>
                <w:color w:val="FF0000"/>
                <w:sz w:val="20"/>
              </w:rPr>
            </w:pPr>
            <w:r w:rsidRPr="00AF7226">
              <w:rPr>
                <w:rFonts w:ascii="ＭＳ Ｐゴシック" w:eastAsia="ＭＳ Ｐゴシック" w:hAnsi="ＭＳ Ｐゴシック" w:hint="eastAsia"/>
                <w:color w:val="FF0000"/>
                <w:sz w:val="20"/>
              </w:rPr>
              <w:t>（解説）プロトコール</w:t>
            </w:r>
            <w:r w:rsidRPr="00AF7226">
              <w:rPr>
                <w:rFonts w:ascii="ＭＳ Ｐゴシック" w:eastAsia="ＭＳ Ｐゴシック" w:hAnsi="ＭＳ Ｐゴシック"/>
                <w:color w:val="FF0000"/>
                <w:sz w:val="20"/>
              </w:rPr>
              <w:t>0章を</w:t>
            </w:r>
            <w:r w:rsidR="000D3536">
              <w:rPr>
                <w:rFonts w:ascii="ＭＳ Ｐゴシック" w:eastAsia="ＭＳ Ｐゴシック" w:hAnsi="ＭＳ Ｐゴシック" w:hint="eastAsia"/>
                <w:color w:val="FF0000"/>
                <w:sz w:val="20"/>
              </w:rPr>
              <w:t>添付</w:t>
            </w:r>
            <w:r w:rsidRPr="00AF7226">
              <w:rPr>
                <w:rFonts w:ascii="ＭＳ Ｐゴシック" w:eastAsia="ＭＳ Ｐゴシック" w:hAnsi="ＭＳ Ｐゴシック"/>
                <w:color w:val="FF0000"/>
                <w:sz w:val="20"/>
              </w:rPr>
              <w:t>する</w:t>
            </w:r>
          </w:p>
          <w:p w14:paraId="303577F8" w14:textId="77777777" w:rsidR="00457212" w:rsidRPr="00AF7226" w:rsidRDefault="00123E56">
            <w:pPr>
              <w:pStyle w:val="afd"/>
              <w:ind w:left="0"/>
              <w:rPr>
                <w:rFonts w:ascii="ＭＳ Ｐゴシック" w:eastAsia="ＭＳ Ｐゴシック" w:hAnsi="ＭＳ Ｐゴシック"/>
                <w:color w:val="0000FF"/>
                <w:sz w:val="20"/>
              </w:rPr>
            </w:pPr>
            <w:r w:rsidRPr="00AF7226">
              <w:rPr>
                <w:rFonts w:ascii="ＭＳ Ｐゴシック" w:eastAsia="ＭＳ Ｐゴシック" w:hAnsi="ＭＳ Ｐゴシック" w:hint="eastAsia"/>
                <w:sz w:val="20"/>
              </w:rPr>
              <w:t>目的</w:t>
            </w:r>
          </w:p>
          <w:p w14:paraId="0E482EFA" w14:textId="4DB19525" w:rsidR="00457212" w:rsidRPr="00AF7226" w:rsidRDefault="00123E56">
            <w:pPr>
              <w:autoSpaceDE w:val="0"/>
              <w:autoSpaceDN w:val="0"/>
              <w:adjustRightInd w:val="0"/>
              <w:ind w:leftChars="100" w:left="191"/>
              <w:rPr>
                <w:rFonts w:ascii="ＭＳ Ｐゴシック" w:eastAsia="ＭＳ Ｐゴシック" w:hAnsi="ＭＳ Ｐゴシック"/>
                <w:color w:val="0000FF"/>
                <w:sz w:val="20"/>
              </w:rPr>
            </w:pPr>
            <w:r w:rsidRPr="00AF7226">
              <w:rPr>
                <w:rFonts w:ascii="ＭＳ Ｐゴシック" w:eastAsia="ＭＳ Ｐゴシック" w:hAnsi="ＭＳ Ｐゴシック" w:hint="eastAsia"/>
                <w:color w:val="0000FF"/>
                <w:sz w:val="20"/>
              </w:rPr>
              <w:t>術前治療なしでは根治切除が困難か、根治的切除が行えても予後がきわめて不良な高度リンパ節転移を有する胃癌に対する、</w:t>
            </w:r>
            <w:r w:rsidR="00BB1F6A">
              <w:rPr>
                <w:rFonts w:ascii="ＭＳ Ｐゴシック" w:eastAsia="ＭＳ Ｐゴシック" w:hAnsi="ＭＳ Ｐゴシック"/>
                <w:color w:val="0000FF"/>
                <w:sz w:val="20"/>
              </w:rPr>
              <w:t>A</w:t>
            </w:r>
            <w:r w:rsidR="00BB1F6A">
              <w:rPr>
                <w:rFonts w:ascii="ＭＳ Ｐゴシック" w:eastAsia="ＭＳ Ｐゴシック" w:hAnsi="ＭＳ Ｐゴシック" w:hint="eastAsia"/>
                <w:color w:val="0000FF"/>
                <w:sz w:val="20"/>
              </w:rPr>
              <w:t>薬</w:t>
            </w:r>
            <w:r w:rsidRPr="00AF7226">
              <w:rPr>
                <w:rFonts w:ascii="ＭＳ Ｐゴシック" w:eastAsia="ＭＳ Ｐゴシック" w:hAnsi="ＭＳ Ｐゴシック" w:hint="eastAsia"/>
                <w:color w:val="0000FF"/>
                <w:sz w:val="20"/>
              </w:rPr>
              <w:t>・</w:t>
            </w:r>
            <w:r w:rsidR="00BB1F6A">
              <w:rPr>
                <w:rFonts w:ascii="ＭＳ Ｐゴシック" w:eastAsia="ＭＳ Ｐゴシック" w:hAnsi="ＭＳ Ｐゴシック" w:hint="eastAsia"/>
                <w:color w:val="0000FF"/>
                <w:sz w:val="20"/>
              </w:rPr>
              <w:t>B薬</w:t>
            </w:r>
            <w:r w:rsidRPr="00AF7226">
              <w:rPr>
                <w:rFonts w:ascii="ＭＳ Ｐゴシック" w:eastAsia="ＭＳ Ｐゴシック" w:hAnsi="ＭＳ Ｐゴシック" w:hint="eastAsia"/>
                <w:color w:val="0000FF"/>
                <w:sz w:val="20"/>
              </w:rPr>
              <w:t>併用術前化学療法の有効性と安全性を評価する。</w:t>
            </w:r>
          </w:p>
          <w:p w14:paraId="023EE40C" w14:textId="77777777" w:rsidR="00457212" w:rsidRPr="00AF7226" w:rsidRDefault="00123E56">
            <w:pPr>
              <w:rPr>
                <w:rFonts w:ascii="ＭＳ Ｐゴシック" w:eastAsia="ＭＳ Ｐゴシック" w:hAnsi="ＭＳ Ｐゴシック"/>
                <w:sz w:val="20"/>
              </w:rPr>
            </w:pPr>
            <w:r w:rsidRPr="00AF7226">
              <w:rPr>
                <w:rFonts w:ascii="ＭＳ Ｐゴシック" w:eastAsia="ＭＳ Ｐゴシック" w:hAnsi="ＭＳ Ｐゴシック" w:hint="eastAsia"/>
                <w:sz w:val="20"/>
              </w:rPr>
              <w:t>対象</w:t>
            </w:r>
          </w:p>
          <w:p w14:paraId="41BF4ED1" w14:textId="77777777" w:rsidR="00457212" w:rsidRPr="00AF7226" w:rsidRDefault="00123E56">
            <w:pPr>
              <w:ind w:leftChars="110" w:left="210"/>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術前</w:t>
            </w:r>
            <w:r w:rsidRPr="00AF7226">
              <w:rPr>
                <w:rFonts w:ascii="ＭＳ Ｐゴシック" w:eastAsia="ＭＳ Ｐゴシック" w:hAnsi="ＭＳ Ｐゴシック"/>
                <w:color w:val="0000FF"/>
                <w:sz w:val="20"/>
              </w:rPr>
              <w:t>CT</w:t>
            </w:r>
            <w:r w:rsidRPr="00AF7226">
              <w:rPr>
                <w:rFonts w:ascii="ＭＳ Ｐゴシック" w:eastAsia="ＭＳ Ｐゴシック" w:hAnsi="ＭＳ Ｐゴシック" w:hint="eastAsia"/>
                <w:color w:val="0000FF"/>
                <w:sz w:val="20"/>
              </w:rPr>
              <w:t>にて、大動脈周囲リンパ節転移か、腹腔動脈周囲に転移リンパ節塊を認める胃癌。腹膜播種を含め他の遠隔転移がない。年齢</w:t>
            </w:r>
            <w:r w:rsidRPr="00AF7226">
              <w:rPr>
                <w:rFonts w:ascii="ＭＳ Ｐゴシック" w:eastAsia="ＭＳ Ｐゴシック" w:hAnsi="ＭＳ Ｐゴシック"/>
                <w:color w:val="0000FF"/>
                <w:sz w:val="20"/>
              </w:rPr>
              <w:t>70</w:t>
            </w:r>
            <w:r w:rsidRPr="00AF7226">
              <w:rPr>
                <w:rFonts w:ascii="ＭＳ Ｐゴシック" w:eastAsia="ＭＳ Ｐゴシック" w:hAnsi="ＭＳ Ｐゴシック" w:hint="eastAsia"/>
                <w:color w:val="0000FF"/>
                <w:sz w:val="20"/>
              </w:rPr>
              <w:t>歳以下。</w:t>
            </w:r>
            <w:r w:rsidRPr="00AF7226">
              <w:rPr>
                <w:rFonts w:ascii="ＭＳ Ｐゴシック" w:eastAsia="ＭＳ Ｐゴシック" w:hAnsi="ＭＳ Ｐゴシック"/>
                <w:color w:val="0000FF"/>
                <w:sz w:val="20"/>
              </w:rPr>
              <w:t>PS0-1</w:t>
            </w:r>
            <w:r w:rsidRPr="00AF7226">
              <w:rPr>
                <w:rFonts w:ascii="ＭＳ Ｐゴシック" w:eastAsia="ＭＳ Ｐゴシック" w:hAnsi="ＭＳ Ｐゴシック" w:hint="eastAsia"/>
                <w:color w:val="0000FF"/>
                <w:sz w:val="20"/>
              </w:rPr>
              <w:t>。</w:t>
            </w:r>
          </w:p>
          <w:p w14:paraId="633F7314" w14:textId="77777777" w:rsidR="00457212" w:rsidRPr="00AF7226" w:rsidRDefault="00123E56">
            <w:pPr>
              <w:rPr>
                <w:rFonts w:ascii="ＭＳ Ｐゴシック" w:eastAsia="ＭＳ Ｐゴシック" w:hAnsi="ＭＳ Ｐゴシック"/>
                <w:sz w:val="20"/>
              </w:rPr>
            </w:pPr>
            <w:r w:rsidRPr="00AF7226">
              <w:rPr>
                <w:rFonts w:ascii="ＭＳ Ｐゴシック" w:eastAsia="ＭＳ Ｐゴシック" w:hAnsi="ＭＳ Ｐゴシック" w:hint="eastAsia"/>
                <w:sz w:val="20"/>
              </w:rPr>
              <w:t>治療</w:t>
            </w:r>
          </w:p>
          <w:p w14:paraId="142EBE3B" w14:textId="531AB86E" w:rsidR="00457212" w:rsidRPr="00AF7226" w:rsidRDefault="00123E56">
            <w:pPr>
              <w:ind w:leftChars="110" w:left="210"/>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術前に</w:t>
            </w:r>
            <w:r w:rsidR="00BB1F6A">
              <w:rPr>
                <w:rFonts w:ascii="ＭＳ Ｐゴシック" w:eastAsia="ＭＳ Ｐゴシック" w:hAnsi="ＭＳ Ｐゴシック"/>
                <w:color w:val="0000FF"/>
                <w:sz w:val="20"/>
              </w:rPr>
              <w:t>A</w:t>
            </w:r>
            <w:r w:rsidR="00BB1F6A">
              <w:rPr>
                <w:rFonts w:ascii="ＭＳ Ｐゴシック" w:eastAsia="ＭＳ Ｐゴシック" w:hAnsi="ＭＳ Ｐゴシック" w:hint="eastAsia"/>
                <w:color w:val="0000FF"/>
                <w:sz w:val="20"/>
              </w:rPr>
              <w:t>薬</w:t>
            </w:r>
            <w:r w:rsidRPr="00AF7226">
              <w:rPr>
                <w:rFonts w:ascii="ＭＳ Ｐゴシック" w:eastAsia="ＭＳ Ｐゴシック" w:hAnsi="ＭＳ Ｐゴシック" w:hint="eastAsia"/>
                <w:color w:val="0000FF"/>
                <w:sz w:val="20"/>
              </w:rPr>
              <w:t>＋</w:t>
            </w:r>
            <w:r w:rsidR="00BB1F6A">
              <w:rPr>
                <w:rFonts w:ascii="ＭＳ Ｐゴシック" w:eastAsia="ＭＳ Ｐゴシック" w:hAnsi="ＭＳ Ｐゴシック"/>
                <w:color w:val="0000FF"/>
                <w:sz w:val="20"/>
              </w:rPr>
              <w:t>B</w:t>
            </w:r>
            <w:r w:rsidR="00BB1F6A">
              <w:rPr>
                <w:rFonts w:ascii="ＭＳ Ｐゴシック" w:eastAsia="ＭＳ Ｐゴシック" w:hAnsi="ＭＳ Ｐゴシック" w:hint="eastAsia"/>
                <w:color w:val="0000FF"/>
                <w:sz w:val="20"/>
              </w:rPr>
              <w:t>薬</w:t>
            </w:r>
            <w:r w:rsidRPr="00AF7226">
              <w:rPr>
                <w:rFonts w:ascii="ＭＳ Ｐゴシック" w:eastAsia="ＭＳ Ｐゴシック" w:hAnsi="ＭＳ Ｐゴシック" w:hint="eastAsia"/>
                <w:color w:val="0000FF"/>
                <w:sz w:val="20"/>
              </w:rPr>
              <w:t>による化学療法を</w:t>
            </w:r>
            <w:r w:rsidR="00BB1F6A">
              <w:rPr>
                <w:rFonts w:ascii="ＭＳ Ｐゴシック" w:eastAsia="ＭＳ Ｐゴシック" w:hAnsi="ＭＳ Ｐゴシック"/>
                <w:color w:val="0000FF"/>
                <w:sz w:val="20"/>
              </w:rPr>
              <w:t>X</w:t>
            </w:r>
            <w:r w:rsidRPr="00AF7226">
              <w:rPr>
                <w:rFonts w:ascii="ＭＳ Ｐゴシック" w:eastAsia="ＭＳ Ｐゴシック" w:hAnsi="ＭＳ Ｐゴシック" w:hint="eastAsia"/>
                <w:color w:val="0000FF"/>
                <w:sz w:val="20"/>
              </w:rPr>
              <w:t>コース（ないし</w:t>
            </w:r>
            <w:r w:rsidR="00BB1F6A">
              <w:rPr>
                <w:rFonts w:ascii="ＭＳ Ｐゴシック" w:eastAsia="ＭＳ Ｐゴシック" w:hAnsi="ＭＳ Ｐゴシック" w:hint="eastAsia"/>
                <w:color w:val="0000FF"/>
                <w:sz w:val="20"/>
              </w:rPr>
              <w:t>Y</w:t>
            </w:r>
            <w:r w:rsidRPr="00AF7226">
              <w:rPr>
                <w:rFonts w:ascii="ＭＳ Ｐゴシック" w:eastAsia="ＭＳ Ｐゴシック" w:hAnsi="ＭＳ Ｐゴシック" w:hint="eastAsia"/>
                <w:color w:val="0000FF"/>
                <w:sz w:val="20"/>
              </w:rPr>
              <w:t>コース）施行し、その後</w:t>
            </w:r>
            <w:r w:rsidRPr="00AF7226">
              <w:rPr>
                <w:rFonts w:ascii="ＭＳ Ｐゴシック" w:eastAsia="ＭＳ Ｐゴシック" w:hAnsi="ＭＳ Ｐゴシック"/>
                <w:color w:val="0000FF"/>
                <w:sz w:val="20"/>
              </w:rPr>
              <w:t>D2</w:t>
            </w:r>
            <w:r w:rsidRPr="00AF7226">
              <w:rPr>
                <w:rFonts w:ascii="ＭＳ Ｐゴシック" w:eastAsia="ＭＳ Ｐゴシック" w:hAnsi="ＭＳ Ｐゴシック" w:hint="eastAsia"/>
                <w:color w:val="0000FF"/>
                <w:sz w:val="20"/>
              </w:rPr>
              <w:t>郭清に大動脈周囲郭清を加えた拡大根治手術を行う。</w:t>
            </w:r>
          </w:p>
          <w:p w14:paraId="6044897D" w14:textId="77777777" w:rsidR="00457212" w:rsidRPr="00AF7226" w:rsidRDefault="00123E56">
            <w:pPr>
              <w:rPr>
                <w:rFonts w:ascii="ＭＳ Ｐゴシック" w:eastAsia="ＭＳ Ｐゴシック" w:hAnsi="ＭＳ Ｐゴシック"/>
                <w:sz w:val="20"/>
              </w:rPr>
            </w:pPr>
            <w:r w:rsidRPr="00AF7226">
              <w:rPr>
                <w:rFonts w:ascii="ＭＳ Ｐゴシック" w:eastAsia="ＭＳ Ｐゴシック" w:hAnsi="ＭＳ Ｐゴシック"/>
                <w:sz w:val="20"/>
              </w:rPr>
              <w:t>エンドポイント</w:t>
            </w:r>
          </w:p>
          <w:p w14:paraId="405B791F" w14:textId="77777777" w:rsidR="00457212" w:rsidRPr="00AF7226" w:rsidRDefault="00123E56">
            <w:pPr>
              <w:ind w:leftChars="100" w:left="191"/>
              <w:rPr>
                <w:rFonts w:ascii="ＭＳ Ｐゴシック" w:eastAsia="ＭＳ Ｐゴシック" w:hAnsi="ＭＳ Ｐゴシック"/>
                <w:sz w:val="20"/>
              </w:rPr>
            </w:pPr>
            <w:r w:rsidRPr="00AF7226">
              <w:rPr>
                <w:rFonts w:ascii="ＭＳ Ｐゴシック" w:eastAsia="ＭＳ Ｐゴシック" w:hAnsi="ＭＳ Ｐゴシック"/>
                <w:sz w:val="20"/>
              </w:rPr>
              <w:t>primary endpoint</w:t>
            </w:r>
            <w:r w:rsidRPr="00AF7226">
              <w:rPr>
                <w:rFonts w:ascii="ＭＳ Ｐゴシック" w:eastAsia="ＭＳ Ｐゴシック" w:hAnsi="ＭＳ Ｐゴシック" w:hint="eastAsia"/>
                <w:sz w:val="20"/>
              </w:rPr>
              <w:t>：</w:t>
            </w:r>
            <w:r w:rsidRPr="00AF7226">
              <w:rPr>
                <w:rFonts w:ascii="ＭＳ Ｐゴシック" w:eastAsia="ＭＳ Ｐゴシック" w:hAnsi="ＭＳ Ｐゴシック"/>
                <w:sz w:val="20"/>
              </w:rPr>
              <w:t xml:space="preserve"> </w:t>
            </w:r>
            <w:r w:rsidRPr="00AF7226">
              <w:rPr>
                <w:rFonts w:ascii="ＭＳ Ｐゴシック" w:eastAsia="ＭＳ Ｐゴシック" w:hAnsi="ＭＳ Ｐゴシック"/>
                <w:color w:val="0000FF"/>
                <w:sz w:val="20"/>
              </w:rPr>
              <w:t>3</w:t>
            </w:r>
            <w:r w:rsidRPr="00AF7226">
              <w:rPr>
                <w:rFonts w:ascii="ＭＳ Ｐゴシック" w:eastAsia="ＭＳ Ｐゴシック" w:hAnsi="ＭＳ Ｐゴシック" w:hint="eastAsia"/>
                <w:color w:val="0000FF"/>
                <w:sz w:val="20"/>
              </w:rPr>
              <w:t>年生存割合、治療関連死割合</w:t>
            </w:r>
          </w:p>
          <w:p w14:paraId="104265A5" w14:textId="77777777" w:rsidR="00457212" w:rsidRPr="00AF7226" w:rsidRDefault="00123E56">
            <w:pPr>
              <w:ind w:leftChars="100" w:left="191"/>
              <w:rPr>
                <w:rFonts w:ascii="ＭＳ Ｐゴシック" w:eastAsia="ＭＳ Ｐゴシック" w:hAnsi="ＭＳ Ｐゴシック"/>
                <w:color w:val="0000FF"/>
                <w:sz w:val="20"/>
              </w:rPr>
            </w:pPr>
            <w:r w:rsidRPr="00AF7226">
              <w:rPr>
                <w:rFonts w:ascii="ＭＳ Ｐゴシック" w:eastAsia="ＭＳ Ｐゴシック" w:hAnsi="ＭＳ Ｐゴシック"/>
                <w:sz w:val="20"/>
              </w:rPr>
              <w:t>secondary endpoints</w:t>
            </w:r>
            <w:r w:rsidRPr="00AF7226">
              <w:rPr>
                <w:rFonts w:ascii="ＭＳ Ｐゴシック" w:eastAsia="ＭＳ Ｐゴシック" w:hAnsi="ＭＳ Ｐゴシック" w:hint="eastAsia"/>
                <w:sz w:val="20"/>
              </w:rPr>
              <w:t>：</w:t>
            </w:r>
            <w:r w:rsidRPr="00AF7226">
              <w:rPr>
                <w:rFonts w:ascii="ＭＳ Ｐゴシック" w:eastAsia="ＭＳ Ｐゴシック" w:hAnsi="ＭＳ Ｐゴシック" w:hint="eastAsia"/>
                <w:color w:val="0000FF"/>
                <w:sz w:val="20"/>
              </w:rPr>
              <w:t>根治切除割合、奏効割合、術後合併症、術後在院日数、有害事象発現割合、</w:t>
            </w:r>
            <w:r w:rsidRPr="00AF7226">
              <w:rPr>
                <w:rFonts w:ascii="ＭＳ Ｐゴシック" w:eastAsia="ＭＳ Ｐゴシック" w:hAnsi="ＭＳ Ｐゴシック"/>
                <w:color w:val="0000FF"/>
                <w:sz w:val="20"/>
              </w:rPr>
              <w:t>5</w:t>
            </w:r>
            <w:r w:rsidRPr="00AF7226">
              <w:rPr>
                <w:rFonts w:ascii="ＭＳ Ｐゴシック" w:eastAsia="ＭＳ Ｐゴシック" w:hAnsi="ＭＳ Ｐゴシック" w:hint="eastAsia"/>
                <w:color w:val="0000FF"/>
                <w:sz w:val="20"/>
              </w:rPr>
              <w:t>年生存割合</w:t>
            </w:r>
          </w:p>
          <w:p w14:paraId="5E421413" w14:textId="77777777" w:rsidR="00457212" w:rsidRPr="00AF7226" w:rsidRDefault="00123E56">
            <w:pPr>
              <w:rPr>
                <w:rFonts w:ascii="ＭＳ Ｐゴシック" w:eastAsia="ＭＳ Ｐゴシック" w:hAnsi="ＭＳ Ｐゴシック"/>
                <w:sz w:val="20"/>
              </w:rPr>
            </w:pPr>
            <w:r w:rsidRPr="00AF7226">
              <w:rPr>
                <w:rFonts w:ascii="ＭＳ Ｐゴシック" w:eastAsia="ＭＳ Ｐゴシック" w:hAnsi="ＭＳ Ｐゴシック"/>
                <w:sz w:val="20"/>
              </w:rPr>
              <w:t>登録数・研究期間</w:t>
            </w:r>
          </w:p>
          <w:p w14:paraId="28091264" w14:textId="352C6D87" w:rsidR="00457212" w:rsidRPr="00AF7226" w:rsidRDefault="00123E56">
            <w:pPr>
              <w:ind w:leftChars="100" w:left="191"/>
              <w:rPr>
                <w:rFonts w:ascii="ＭＳ Ｐゴシック" w:eastAsia="ＭＳ Ｐゴシック" w:hAnsi="ＭＳ Ｐゴシック"/>
                <w:color w:val="000000" w:themeColor="text1"/>
                <w:sz w:val="20"/>
                <w:szCs w:val="18"/>
              </w:rPr>
            </w:pPr>
            <w:r w:rsidRPr="00AF7226">
              <w:rPr>
                <w:rFonts w:ascii="ＭＳ Ｐゴシック" w:eastAsia="ＭＳ Ｐゴシック" w:hAnsi="ＭＳ Ｐゴシック" w:hint="eastAsia"/>
                <w:color w:val="0000FF"/>
                <w:sz w:val="20"/>
              </w:rPr>
              <w:t>予定登録数：</w:t>
            </w:r>
            <w:r w:rsidR="00BB1F6A">
              <w:rPr>
                <w:rFonts w:ascii="ＭＳ Ｐゴシック" w:eastAsia="ＭＳ Ｐゴシック" w:hAnsi="ＭＳ Ｐゴシック" w:hint="eastAsia"/>
                <w:color w:val="0000FF"/>
                <w:sz w:val="20"/>
              </w:rPr>
              <w:t>○</w:t>
            </w:r>
            <w:r w:rsidRPr="00AF7226">
              <w:rPr>
                <w:rFonts w:ascii="ＭＳ Ｐゴシック" w:eastAsia="ＭＳ Ｐゴシック" w:hAnsi="ＭＳ Ｐゴシック" w:hint="eastAsia"/>
                <w:color w:val="0000FF"/>
                <w:sz w:val="20"/>
              </w:rPr>
              <w:t>人、予定登録期間：</w:t>
            </w:r>
            <w:r w:rsidRPr="00AF7226">
              <w:rPr>
                <w:rFonts w:ascii="ＭＳ Ｐゴシック" w:eastAsia="ＭＳ Ｐゴシック" w:hAnsi="ＭＳ Ｐゴシック"/>
                <w:color w:val="0000FF"/>
                <w:sz w:val="20"/>
              </w:rPr>
              <w:t>3</w:t>
            </w:r>
            <w:r w:rsidRPr="00AF7226">
              <w:rPr>
                <w:rFonts w:ascii="ＭＳ Ｐゴシック" w:eastAsia="ＭＳ Ｐゴシック" w:hAnsi="ＭＳ Ｐゴシック" w:hint="eastAsia"/>
                <w:color w:val="0000FF"/>
                <w:sz w:val="20"/>
              </w:rPr>
              <w:t>年、追跡期間：登録終了後</w:t>
            </w:r>
            <w:r w:rsidRPr="00AF7226">
              <w:rPr>
                <w:rFonts w:ascii="ＭＳ Ｐゴシック" w:eastAsia="ＭＳ Ｐゴシック" w:hAnsi="ＭＳ Ｐゴシック"/>
                <w:color w:val="0000FF"/>
                <w:sz w:val="20"/>
              </w:rPr>
              <w:t>5</w:t>
            </w:r>
            <w:r w:rsidRPr="00AF7226">
              <w:rPr>
                <w:rFonts w:ascii="ＭＳ Ｐゴシック" w:eastAsia="ＭＳ Ｐゴシック" w:hAnsi="ＭＳ Ｐゴシック" w:hint="eastAsia"/>
                <w:color w:val="0000FF"/>
                <w:sz w:val="20"/>
              </w:rPr>
              <w:t>年</w:t>
            </w:r>
          </w:p>
        </w:tc>
      </w:tr>
    </w:tbl>
    <w:p w14:paraId="24492FB6" w14:textId="00A3B1E6" w:rsidR="00717282" w:rsidRDefault="00717282">
      <w:pPr>
        <w:rPr>
          <w:rFonts w:asciiTheme="majorEastAsia" w:eastAsiaTheme="majorEastAsia" w:hAnsiTheme="majorEastAsia"/>
        </w:rPr>
      </w:pPr>
    </w:p>
    <w:p w14:paraId="3BA9EADB" w14:textId="5A90996F" w:rsidR="00457212" w:rsidRDefault="00717282" w:rsidP="000D3536">
      <w:pPr>
        <w:widowControl/>
        <w:jc w:val="left"/>
        <w:rPr>
          <w:rFonts w:asciiTheme="majorEastAsia" w:eastAsiaTheme="majorEastAsia" w:hAnsiTheme="majorEastAsia"/>
        </w:rPr>
      </w:pPr>
      <w:r>
        <w:rPr>
          <w:rFonts w:asciiTheme="majorEastAsia" w:eastAsiaTheme="majorEastAsia" w:hAnsiTheme="majorEastAsia"/>
        </w:rPr>
        <w:br w:type="page"/>
      </w:r>
    </w:p>
    <w:p w14:paraId="26B81849" w14:textId="77777777" w:rsidR="00457212" w:rsidRDefault="00123E56">
      <w:pPr>
        <w:pStyle w:val="1"/>
        <w:rPr>
          <w:rFonts w:asciiTheme="majorHAnsi" w:hAnsiTheme="majorHAnsi"/>
        </w:rPr>
      </w:pPr>
      <w:r>
        <w:rPr>
          <w:rFonts w:asciiTheme="majorHAnsi" w:hAnsiTheme="majorHAnsi"/>
        </w:rPr>
        <w:lastRenderedPageBreak/>
        <w:t>2</w:t>
      </w:r>
      <w:r>
        <w:rPr>
          <w:rFonts w:asciiTheme="majorHAnsi" w:hAnsiTheme="majorHAnsi"/>
        </w:rPr>
        <w:t xml:space="preserve">　臨床研究結果の要約</w:t>
      </w:r>
    </w:p>
    <w:tbl>
      <w:tblPr>
        <w:tblpPr w:leftFromText="142" w:rightFromText="142" w:vertAnchor="text" w:tblpX="241"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D26EF4" w:rsidRPr="00D26EF4" w14:paraId="12E66D06" w14:textId="77777777" w:rsidTr="00AF7226">
        <w:tc>
          <w:tcPr>
            <w:tcW w:w="2306" w:type="dxa"/>
            <w:tcBorders>
              <w:bottom w:val="dashSmallGap" w:sz="4" w:space="0" w:color="auto"/>
            </w:tcBorders>
          </w:tcPr>
          <w:p w14:paraId="7F8860B6"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観察期間終了日</w:t>
            </w:r>
          </w:p>
        </w:tc>
        <w:tc>
          <w:tcPr>
            <w:tcW w:w="6761" w:type="dxa"/>
            <w:tcBorders>
              <w:bottom w:val="dashSmallGap" w:sz="4" w:space="0" w:color="auto"/>
            </w:tcBorders>
          </w:tcPr>
          <w:p w14:paraId="5C8B1D71" w14:textId="77777777" w:rsidR="000D3536" w:rsidRDefault="00D26EF4" w:rsidP="00AF7226">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Pr="00AF7226">
              <w:rPr>
                <w:rFonts w:ascii="ＭＳ Ｐゴシック" w:eastAsia="ＭＳ Ｐゴシック" w:hAnsi="ＭＳ Ｐゴシック"/>
                <w:color w:val="FF0000"/>
                <w:sz w:val="20"/>
                <w:szCs w:val="20"/>
              </w:rPr>
              <w:t>全ての評価項目に係るデータの収集を行うための期間が終了した</w:t>
            </w:r>
            <w:r w:rsidRPr="00AF7226">
              <w:rPr>
                <w:rFonts w:ascii="ＭＳ Ｐゴシック" w:eastAsia="ＭＳ Ｐゴシック" w:hAnsi="ＭＳ Ｐゴシック" w:hint="eastAsia"/>
                <w:color w:val="FF0000"/>
                <w:sz w:val="20"/>
                <w:szCs w:val="20"/>
              </w:rPr>
              <w:t>日</w:t>
            </w:r>
          </w:p>
          <w:p w14:paraId="2DF32F2A" w14:textId="785B2AEF" w:rsidR="00D26EF4" w:rsidRDefault="00D26EF4" w:rsidP="00AF7226">
            <w:pPr>
              <w:autoSpaceDE w:val="0"/>
              <w:autoSpaceDN w:val="0"/>
              <w:adjustRightInd w:val="0"/>
              <w:rPr>
                <w:rFonts w:ascii="ＭＳ Ｐゴシック" w:eastAsia="ＭＳ Ｐゴシック" w:hAnsi="ＭＳ Ｐゴシック"/>
                <w:color w:val="0070C0"/>
                <w:sz w:val="20"/>
                <w:szCs w:val="20"/>
              </w:rPr>
            </w:pPr>
            <w:r w:rsidRPr="00AF7226">
              <w:rPr>
                <w:rFonts w:ascii="ＭＳ Ｐゴシック" w:eastAsia="ＭＳ Ｐゴシック" w:hAnsi="ＭＳ Ｐゴシック" w:hint="eastAsia"/>
                <w:color w:val="FF0000"/>
                <w:sz w:val="20"/>
                <w:szCs w:val="20"/>
              </w:rPr>
              <w:t>（最後の臨床研究の対象者の最終観察日）を記入する</w:t>
            </w:r>
          </w:p>
          <w:p w14:paraId="72ADDC39"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XXXX年XX月XX日</w:t>
            </w:r>
          </w:p>
        </w:tc>
      </w:tr>
      <w:tr w:rsidR="00D26EF4" w:rsidRPr="00D26EF4" w14:paraId="6A8BA546" w14:textId="77777777" w:rsidTr="00AF7226">
        <w:tc>
          <w:tcPr>
            <w:tcW w:w="2306" w:type="dxa"/>
            <w:tcBorders>
              <w:top w:val="dashSmallGap" w:sz="4" w:space="0" w:color="auto"/>
              <w:bottom w:val="single" w:sz="4" w:space="0" w:color="auto"/>
            </w:tcBorders>
            <w:tcMar>
              <w:right w:w="0" w:type="dxa"/>
            </w:tcMar>
          </w:tcPr>
          <w:p w14:paraId="2CF12B77"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Completion date</w:t>
            </w:r>
          </w:p>
        </w:tc>
        <w:tc>
          <w:tcPr>
            <w:tcW w:w="6761" w:type="dxa"/>
            <w:tcBorders>
              <w:top w:val="dashSmallGap" w:sz="4" w:space="0" w:color="auto"/>
              <w:bottom w:val="single" w:sz="4" w:space="0" w:color="auto"/>
            </w:tcBorders>
          </w:tcPr>
          <w:p w14:paraId="3B1D351E"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12096BD4" w14:textId="77777777" w:rsidTr="00AF7226">
        <w:tc>
          <w:tcPr>
            <w:tcW w:w="2306" w:type="dxa"/>
            <w:tcBorders>
              <w:bottom w:val="dashSmallGap" w:sz="4" w:space="0" w:color="auto"/>
            </w:tcBorders>
          </w:tcPr>
          <w:p w14:paraId="0A50656B"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実施症例数</w:t>
            </w:r>
          </w:p>
        </w:tc>
        <w:tc>
          <w:tcPr>
            <w:tcW w:w="6761" w:type="dxa"/>
            <w:tcBorders>
              <w:bottom w:val="dashSmallGap" w:sz="4" w:space="0" w:color="auto"/>
            </w:tcBorders>
          </w:tcPr>
          <w:p w14:paraId="494F7E6E" w14:textId="77777777" w:rsidR="00D26EF4" w:rsidRPr="00AF7226" w:rsidRDefault="00D26EF4" w:rsidP="00FA33BD">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Pr="00AF7226">
              <w:rPr>
                <w:rFonts w:ascii="ＭＳ Ｐゴシック" w:eastAsia="ＭＳ Ｐゴシック" w:hAnsi="ＭＳ Ｐゴシック" w:hint="eastAsia"/>
                <w:color w:val="FF0000"/>
                <w:sz w:val="20"/>
                <w:szCs w:val="20"/>
              </w:rPr>
              <w:t>当該臨床研究に参加した対象者数を記入する</w:t>
            </w:r>
          </w:p>
          <w:p w14:paraId="09B22385"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 xml:space="preserve">　　　人</w:t>
            </w:r>
          </w:p>
        </w:tc>
      </w:tr>
      <w:tr w:rsidR="00D26EF4" w:rsidRPr="00D26EF4" w14:paraId="76C32311" w14:textId="77777777" w:rsidTr="00AF7226">
        <w:tc>
          <w:tcPr>
            <w:tcW w:w="2306" w:type="dxa"/>
            <w:tcBorders>
              <w:top w:val="dashSmallGap" w:sz="4" w:space="0" w:color="auto"/>
              <w:bottom w:val="single" w:sz="4" w:space="0" w:color="auto"/>
            </w:tcBorders>
          </w:tcPr>
          <w:p w14:paraId="0E7A5493"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Result actual enrolment</w:t>
            </w:r>
          </w:p>
        </w:tc>
        <w:tc>
          <w:tcPr>
            <w:tcW w:w="6761" w:type="dxa"/>
            <w:tcBorders>
              <w:top w:val="dashSmallGap" w:sz="4" w:space="0" w:color="auto"/>
              <w:bottom w:val="single" w:sz="4" w:space="0" w:color="auto"/>
            </w:tcBorders>
          </w:tcPr>
          <w:p w14:paraId="060B337E"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015EFEC" w14:textId="77777777" w:rsidTr="00AF7226">
        <w:trPr>
          <w:trHeight w:val="2201"/>
        </w:trPr>
        <w:tc>
          <w:tcPr>
            <w:tcW w:w="2306" w:type="dxa"/>
            <w:tcBorders>
              <w:top w:val="single" w:sz="4" w:space="0" w:color="auto"/>
              <w:bottom w:val="dashSmallGap" w:sz="4" w:space="0" w:color="auto"/>
            </w:tcBorders>
          </w:tcPr>
          <w:p w14:paraId="37252927"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臨床研究の対象者の背景情報</w:t>
            </w:r>
          </w:p>
        </w:tc>
        <w:tc>
          <w:tcPr>
            <w:tcW w:w="6761" w:type="dxa"/>
            <w:tcBorders>
              <w:top w:val="single" w:sz="4" w:space="0" w:color="auto"/>
              <w:bottom w:val="dashSmallGap" w:sz="4" w:space="0" w:color="auto"/>
            </w:tcBorders>
          </w:tcPr>
          <w:p w14:paraId="27A89F40" w14:textId="77777777" w:rsidR="00D26EF4" w:rsidRPr="00AF7226" w:rsidRDefault="00123E56" w:rsidP="00FA33BD">
            <w:pPr>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00D26EF4" w:rsidRPr="00AF7226">
              <w:rPr>
                <w:rFonts w:ascii="ＭＳ Ｐゴシック" w:eastAsia="ＭＳ Ｐゴシック" w:hAnsi="ＭＳ Ｐゴシック" w:hint="eastAsia"/>
                <w:color w:val="FF0000"/>
                <w:sz w:val="20"/>
                <w:szCs w:val="20"/>
              </w:rPr>
              <w:t>全ての臨床研究の対象者、各群（臨床研究の対象者の最初の割付け）又は比較グループ（分析対象のグループ）について、臨床研究開始時に収集されたデータを記入すること。年齢、性別を含むこと。＝登録時背景因子</w:t>
            </w:r>
          </w:p>
          <w:p w14:paraId="0AF22B2D" w14:textId="16264322" w:rsidR="00D26EF4" w:rsidRPr="00AF7226" w:rsidRDefault="00D26EF4" w:rsidP="00FA33BD">
            <w:pPr>
              <w:rPr>
                <w:rFonts w:ascii="ＭＳ Ｐゴシック" w:eastAsia="ＭＳ Ｐゴシック" w:hAnsi="ＭＳ Ｐゴシック"/>
                <w:color w:val="FF0000"/>
                <w:sz w:val="18"/>
                <w:szCs w:val="20"/>
              </w:rPr>
            </w:pPr>
            <w:r w:rsidRPr="00AF7226">
              <w:rPr>
                <w:rFonts w:ascii="ＭＳ Ｐゴシック" w:eastAsia="ＭＳ Ｐゴシック" w:hAnsi="ＭＳ Ｐゴシック" w:hint="eastAsia"/>
                <w:color w:val="FF0000"/>
                <w:sz w:val="20"/>
              </w:rPr>
              <w:t>日本語は</w:t>
            </w:r>
            <w:r w:rsidR="000D3536">
              <w:rPr>
                <w:rFonts w:ascii="ＭＳ Ｐゴシック" w:eastAsia="ＭＳ Ｐゴシック" w:hAnsi="ＭＳ Ｐゴシック" w:hint="eastAsia"/>
                <w:color w:val="FF0000"/>
                <w:sz w:val="20"/>
              </w:rPr>
              <w:t>一般公開する</w:t>
            </w:r>
            <w:r w:rsidRPr="00AF7226">
              <w:rPr>
                <w:rFonts w:ascii="ＭＳ Ｐゴシック" w:eastAsia="ＭＳ Ｐゴシック" w:hAnsi="ＭＳ Ｐゴシック" w:hint="eastAsia"/>
                <w:color w:val="FF0000"/>
                <w:sz w:val="20"/>
              </w:rPr>
              <w:t>こと</w:t>
            </w:r>
            <w:r>
              <w:rPr>
                <w:rFonts w:ascii="ＭＳ Ｐゴシック" w:eastAsia="ＭＳ Ｐゴシック" w:hAnsi="ＭＳ Ｐゴシック"/>
                <w:color w:val="FF0000"/>
                <w:sz w:val="20"/>
              </w:rPr>
              <w:t>を</w:t>
            </w:r>
            <w:r w:rsidRPr="00AF7226">
              <w:rPr>
                <w:rFonts w:ascii="ＭＳ Ｐゴシック" w:eastAsia="ＭＳ Ｐゴシック" w:hAnsi="ＭＳ Ｐゴシック" w:hint="eastAsia"/>
                <w:color w:val="FF0000"/>
                <w:sz w:val="20"/>
              </w:rPr>
              <w:t>想定してい</w:t>
            </w:r>
            <w:r>
              <w:rPr>
                <w:rFonts w:ascii="ＭＳ Ｐゴシック" w:eastAsia="ＭＳ Ｐゴシック" w:hAnsi="ＭＳ Ｐゴシック"/>
                <w:color w:val="FF0000"/>
                <w:sz w:val="20"/>
              </w:rPr>
              <w:t>るため</w:t>
            </w:r>
            <w:r w:rsidRPr="00AF7226">
              <w:rPr>
                <w:rFonts w:ascii="ＭＳ Ｐゴシック" w:eastAsia="ＭＳ Ｐゴシック" w:hAnsi="ＭＳ Ｐゴシック" w:hint="eastAsia"/>
                <w:color w:val="FF0000"/>
                <w:sz w:val="20"/>
              </w:rPr>
              <w:t>、</w:t>
            </w:r>
            <w:r w:rsidR="000D3536">
              <w:rPr>
                <w:rFonts w:ascii="ＭＳ Ｐゴシック" w:eastAsia="ＭＳ Ｐゴシック" w:hAnsi="ＭＳ Ｐゴシック" w:hint="eastAsia"/>
                <w:color w:val="FF0000"/>
                <w:sz w:val="20"/>
              </w:rPr>
              <w:t>平易な</w:t>
            </w:r>
            <w:r w:rsidRPr="00AF7226">
              <w:rPr>
                <w:rFonts w:ascii="ＭＳ Ｐゴシック" w:eastAsia="ＭＳ Ｐゴシック" w:hAnsi="ＭＳ Ｐゴシック" w:hint="eastAsia"/>
                <w:color w:val="FF0000"/>
                <w:sz w:val="20"/>
              </w:rPr>
              <w:t>文章で記載する</w:t>
            </w:r>
            <w:r w:rsidR="000D3536">
              <w:rPr>
                <w:rFonts w:ascii="ＭＳ Ｐゴシック" w:eastAsia="ＭＳ Ｐゴシック" w:hAnsi="ＭＳ Ｐゴシック" w:hint="eastAsia"/>
                <w:color w:val="FF0000"/>
                <w:sz w:val="20"/>
              </w:rPr>
              <w:t>こと</w:t>
            </w:r>
            <w:r w:rsidRPr="00AF7226">
              <w:rPr>
                <w:rFonts w:ascii="ＭＳ Ｐゴシック" w:eastAsia="ＭＳ Ｐゴシック" w:hAnsi="ＭＳ Ｐゴシック" w:hint="eastAsia"/>
                <w:color w:val="FF0000"/>
                <w:sz w:val="20"/>
              </w:rPr>
              <w:t>。</w:t>
            </w:r>
          </w:p>
          <w:p w14:paraId="076F176C" w14:textId="5CB34A63" w:rsidR="00D26EF4" w:rsidRPr="00AF7226" w:rsidRDefault="00D26EF4" w:rsidP="00FA33BD">
            <w:pPr>
              <w:rPr>
                <w:rFonts w:ascii="ＭＳ Ｐゴシック" w:eastAsia="ＭＳ Ｐゴシック" w:hAnsi="ＭＳ Ｐゴシック"/>
                <w:sz w:val="20"/>
                <w:szCs w:val="20"/>
              </w:rPr>
            </w:pPr>
            <w:r w:rsidRPr="00AF7226">
              <w:rPr>
                <w:rFonts w:ascii="ＭＳ Ｐゴシック" w:eastAsia="ＭＳ Ｐゴシック" w:hAnsi="ＭＳ Ｐゴシック"/>
                <w:color w:val="0000FF"/>
                <w:sz w:val="20"/>
                <w:szCs w:val="20"/>
              </w:rPr>
              <w:t>年齢中央値は</w:t>
            </w:r>
            <w:r w:rsidR="00BB1F6A">
              <w:rPr>
                <w:rFonts w:ascii="ＭＳ Ｐゴシック" w:eastAsia="ＭＳ Ｐゴシック" w:hAnsi="ＭＳ Ｐゴシック"/>
                <w:color w:val="0000FF"/>
                <w:sz w:val="20"/>
                <w:szCs w:val="20"/>
              </w:rPr>
              <w:t>XX</w:t>
            </w:r>
            <w:r w:rsidRPr="00AF7226">
              <w:rPr>
                <w:rFonts w:ascii="ＭＳ Ｐゴシック" w:eastAsia="ＭＳ Ｐゴシック" w:hAnsi="ＭＳ Ｐゴシック"/>
                <w:color w:val="0000FF"/>
                <w:sz w:val="20"/>
                <w:szCs w:val="20"/>
              </w:rPr>
              <w:t>歳（</w:t>
            </w:r>
            <w:r w:rsidR="00BB1F6A">
              <w:rPr>
                <w:rFonts w:ascii="ＭＳ Ｐゴシック" w:eastAsia="ＭＳ Ｐゴシック" w:hAnsi="ＭＳ Ｐゴシック"/>
                <w:color w:val="0000FF"/>
                <w:sz w:val="20"/>
                <w:szCs w:val="20"/>
              </w:rPr>
              <w:t>YY</w:t>
            </w:r>
            <w:r w:rsidRPr="00AF7226">
              <w:rPr>
                <w:rFonts w:ascii="ＭＳ Ｐゴシック" w:eastAsia="ＭＳ Ｐゴシック" w:hAnsi="ＭＳ Ｐゴシック"/>
                <w:color w:val="0000FF"/>
                <w:sz w:val="20"/>
                <w:szCs w:val="20"/>
              </w:rPr>
              <w:t>-</w:t>
            </w:r>
            <w:r w:rsidR="00BB1F6A">
              <w:rPr>
                <w:rFonts w:ascii="ＭＳ Ｐゴシック" w:eastAsia="ＭＳ Ｐゴシック" w:hAnsi="ＭＳ Ｐゴシック"/>
                <w:color w:val="0000FF"/>
                <w:sz w:val="20"/>
                <w:szCs w:val="20"/>
              </w:rPr>
              <w:t>ZZ</w:t>
            </w:r>
            <w:r w:rsidRPr="00AF7226">
              <w:rPr>
                <w:rFonts w:ascii="ＭＳ Ｐゴシック" w:eastAsia="ＭＳ Ｐゴシック" w:hAnsi="ＭＳ Ｐゴシック"/>
                <w:color w:val="0000FF"/>
                <w:sz w:val="20"/>
                <w:szCs w:val="20"/>
              </w:rPr>
              <w:t>歳）、PS0が</w:t>
            </w:r>
            <w:r w:rsidR="00BB1F6A">
              <w:rPr>
                <w:rFonts w:ascii="ＭＳ Ｐゴシック" w:eastAsia="ＭＳ Ｐゴシック" w:hAnsi="ＭＳ Ｐゴシック"/>
                <w:color w:val="0000FF"/>
                <w:sz w:val="20"/>
                <w:szCs w:val="20"/>
              </w:rPr>
              <w:t>#</w:t>
            </w:r>
            <w:r w:rsidRPr="00AF7226">
              <w:rPr>
                <w:rFonts w:ascii="ＭＳ Ｐゴシック" w:eastAsia="ＭＳ Ｐゴシック" w:hAnsi="ＭＳ Ｐゴシック"/>
                <w:color w:val="0000FF"/>
                <w:sz w:val="20"/>
                <w:szCs w:val="20"/>
              </w:rPr>
              <w:t>人、PS1が</w:t>
            </w:r>
            <w:r w:rsidR="00BB1F6A">
              <w:rPr>
                <w:rFonts w:ascii="ＭＳ Ｐゴシック" w:eastAsia="ＭＳ Ｐゴシック" w:hAnsi="ＭＳ Ｐゴシック"/>
                <w:color w:val="0000FF"/>
                <w:sz w:val="20"/>
                <w:szCs w:val="20"/>
              </w:rPr>
              <w:t>$</w:t>
            </w:r>
            <w:r w:rsidRPr="00AF7226">
              <w:rPr>
                <w:rFonts w:ascii="ＭＳ Ｐゴシック" w:eastAsia="ＭＳ Ｐゴシック" w:hAnsi="ＭＳ Ｐゴシック"/>
                <w:color w:val="0000FF"/>
                <w:sz w:val="20"/>
                <w:szCs w:val="20"/>
              </w:rPr>
              <w:t>人、男性</w:t>
            </w:r>
            <w:r w:rsidR="00BB1F6A">
              <w:rPr>
                <w:rFonts w:ascii="ＭＳ Ｐゴシック" w:eastAsia="ＭＳ Ｐゴシック" w:hAnsi="ＭＳ Ｐゴシック"/>
                <w:color w:val="0000FF"/>
                <w:sz w:val="20"/>
                <w:szCs w:val="20"/>
              </w:rPr>
              <w:t>@</w:t>
            </w:r>
            <w:r w:rsidRPr="00AF7226">
              <w:rPr>
                <w:rFonts w:ascii="ＭＳ Ｐゴシック" w:eastAsia="ＭＳ Ｐゴシック" w:hAnsi="ＭＳ Ｐゴシック"/>
                <w:color w:val="0000FF"/>
                <w:sz w:val="20"/>
                <w:szCs w:val="20"/>
              </w:rPr>
              <w:t>人、女性</w:t>
            </w:r>
            <w:r w:rsidR="00BB1F6A">
              <w:rPr>
                <w:rFonts w:ascii="ＭＳ Ｐゴシック" w:eastAsia="ＭＳ Ｐゴシック" w:hAnsi="ＭＳ Ｐゴシック"/>
                <w:color w:val="0000FF"/>
                <w:sz w:val="20"/>
                <w:szCs w:val="20"/>
              </w:rPr>
              <w:t>@</w:t>
            </w:r>
            <w:r w:rsidRPr="00AF7226">
              <w:rPr>
                <w:rFonts w:ascii="ＭＳ Ｐゴシック" w:eastAsia="ＭＳ Ｐゴシック" w:hAnsi="ＭＳ Ｐゴシック"/>
                <w:color w:val="0000FF"/>
                <w:sz w:val="20"/>
                <w:szCs w:val="20"/>
              </w:rPr>
              <w:t>人</w:t>
            </w:r>
          </w:p>
          <w:p w14:paraId="562C0886" w14:textId="77777777" w:rsidR="00BB1F6A" w:rsidRDefault="00D26EF4" w:rsidP="00FA33BD">
            <w:pPr>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hint="eastAsia"/>
                <w:color w:val="0000FF"/>
                <w:sz w:val="20"/>
                <w:szCs w:val="20"/>
              </w:rPr>
              <w:t>大動脈周囲リンパ節</w:t>
            </w:r>
            <w:r w:rsidRPr="00AF7226">
              <w:rPr>
                <w:rFonts w:ascii="ＭＳ Ｐゴシック" w:eastAsia="ＭＳ Ｐゴシック" w:hAnsi="ＭＳ Ｐゴシック"/>
                <w:color w:val="0000FF"/>
                <w:sz w:val="20"/>
                <w:szCs w:val="20"/>
              </w:rPr>
              <w:t>転移は</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名に認めた。</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名では</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転移のいずれもが</w:t>
            </w:r>
          </w:p>
          <w:p w14:paraId="4BE234F1" w14:textId="1AA5654D" w:rsidR="00D26EF4" w:rsidRPr="00AF7226" w:rsidRDefault="00D26EF4" w:rsidP="00FA33BD">
            <w:pPr>
              <w:rPr>
                <w:rFonts w:ascii="ＭＳ Ｐゴシック" w:eastAsia="ＭＳ Ｐゴシック" w:hAnsi="ＭＳ Ｐゴシック"/>
                <w:sz w:val="20"/>
                <w:szCs w:val="20"/>
              </w:rPr>
            </w:pPr>
            <w:r w:rsidRPr="00AF7226">
              <w:rPr>
                <w:rFonts w:ascii="ＭＳ Ｐゴシック" w:eastAsia="ＭＳ Ｐゴシック" w:hAnsi="ＭＳ Ｐゴシック"/>
                <w:color w:val="0000FF"/>
                <w:sz w:val="20"/>
                <w:szCs w:val="20"/>
              </w:rPr>
              <w:t>陽性であった。リンパ節転移状況は、ほぼ予想通りであった。</w:t>
            </w:r>
          </w:p>
        </w:tc>
      </w:tr>
      <w:tr w:rsidR="00D26EF4" w:rsidRPr="00D26EF4" w14:paraId="3E26DCB0" w14:textId="77777777" w:rsidTr="00AF7226">
        <w:tc>
          <w:tcPr>
            <w:tcW w:w="2306" w:type="dxa"/>
            <w:tcBorders>
              <w:top w:val="dashSmallGap" w:sz="4" w:space="0" w:color="auto"/>
              <w:bottom w:val="single" w:sz="4" w:space="0" w:color="auto"/>
            </w:tcBorders>
          </w:tcPr>
          <w:p w14:paraId="24A1F991"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Baseline Characteristics</w:t>
            </w:r>
          </w:p>
        </w:tc>
        <w:tc>
          <w:tcPr>
            <w:tcW w:w="6761" w:type="dxa"/>
            <w:tcBorders>
              <w:top w:val="dashSmallGap" w:sz="4" w:space="0" w:color="auto"/>
              <w:bottom w:val="single" w:sz="4" w:space="0" w:color="auto"/>
            </w:tcBorders>
          </w:tcPr>
          <w:p w14:paraId="74EFF86E" w14:textId="376F630F" w:rsidR="00D26EF4" w:rsidRDefault="00D26EF4" w:rsidP="00FA33BD">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英語の記載は日本語の逐語訳ではなく、</w:t>
            </w:r>
            <w:r w:rsidR="00217DDC">
              <w:rPr>
                <w:rFonts w:ascii="ＭＳ Ｐゴシック" w:eastAsia="ＭＳ Ｐゴシック" w:hAnsi="ＭＳ Ｐゴシック" w:hint="eastAsia"/>
                <w:color w:val="FF0000"/>
                <w:sz w:val="20"/>
                <w:szCs w:val="20"/>
              </w:rPr>
              <w:t>図表</w:t>
            </w:r>
            <w:r w:rsidRPr="00AF7226">
              <w:rPr>
                <w:rFonts w:ascii="ＭＳ Ｐゴシック" w:eastAsia="ＭＳ Ｐゴシック" w:hAnsi="ＭＳ Ｐゴシック"/>
                <w:color w:val="FF0000"/>
                <w:sz w:val="20"/>
                <w:szCs w:val="20"/>
              </w:rPr>
              <w:t>の貼り付けで済むところは図表の貼り付け</w:t>
            </w:r>
            <w:r>
              <w:rPr>
                <w:rFonts w:ascii="ＭＳ Ｐゴシック" w:eastAsia="ＭＳ Ｐゴシック" w:hAnsi="ＭＳ Ｐゴシック" w:hint="eastAsia"/>
                <w:color w:val="FF0000"/>
                <w:sz w:val="20"/>
                <w:szCs w:val="20"/>
              </w:rPr>
              <w:t>で良い</w:t>
            </w:r>
          </w:p>
          <w:p w14:paraId="351A7C1D" w14:textId="77777777" w:rsidR="00D26EF4" w:rsidRDefault="00D26EF4" w:rsidP="00FA33BD">
            <w:pPr>
              <w:autoSpaceDE w:val="0"/>
              <w:autoSpaceDN w:val="0"/>
              <w:adjustRightInd w:val="0"/>
              <w:rPr>
                <w:rFonts w:ascii="ＭＳ Ｐゴシック" w:eastAsia="ＭＳ Ｐゴシック" w:hAnsi="ＭＳ Ｐゴシック"/>
                <w:color w:val="FF0000"/>
                <w:sz w:val="20"/>
                <w:szCs w:val="20"/>
              </w:rPr>
            </w:pPr>
          </w:p>
          <w:p w14:paraId="54182A98"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0F5BD6B8" w14:textId="77777777" w:rsidTr="00AF7226">
        <w:tc>
          <w:tcPr>
            <w:tcW w:w="2306" w:type="dxa"/>
            <w:tcBorders>
              <w:top w:val="single" w:sz="4" w:space="0" w:color="auto"/>
              <w:bottom w:val="dashSmallGap" w:sz="4" w:space="0" w:color="auto"/>
            </w:tcBorders>
          </w:tcPr>
          <w:p w14:paraId="73ED331C"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臨床研究のデザインに応じた進行状況に関する情報</w:t>
            </w:r>
          </w:p>
        </w:tc>
        <w:tc>
          <w:tcPr>
            <w:tcW w:w="6761" w:type="dxa"/>
            <w:tcBorders>
              <w:top w:val="single" w:sz="4" w:space="0" w:color="auto"/>
              <w:bottom w:val="dashSmallGap" w:sz="4" w:space="0" w:color="auto"/>
            </w:tcBorders>
          </w:tcPr>
          <w:p w14:paraId="6DCEBDF1" w14:textId="77777777" w:rsidR="00D26EF4" w:rsidRPr="00AF7226" w:rsidRDefault="00123E56" w:rsidP="00AF7226">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color w:val="FF0000"/>
                <w:sz w:val="20"/>
                <w:szCs w:val="20"/>
              </w:rPr>
              <w:t>（解説）</w:t>
            </w:r>
            <w:r w:rsidR="00D26EF4" w:rsidRPr="00AF7226">
              <w:rPr>
                <w:rFonts w:ascii="ＭＳ Ｐゴシック" w:eastAsia="ＭＳ Ｐゴシック" w:hAnsi="ＭＳ Ｐゴシック" w:hint="eastAsia"/>
                <w:color w:val="FF0000"/>
                <w:sz w:val="20"/>
                <w:szCs w:val="20"/>
              </w:rPr>
              <w:t>臨床研究の各段階を通して、進捗や臨床研究の対象者数推移等を記入すること。</w:t>
            </w:r>
          </w:p>
          <w:p w14:paraId="2F59C1A9" w14:textId="708B1EF6" w:rsidR="00D26EF4" w:rsidRPr="00AF7226" w:rsidRDefault="00D26EF4" w:rsidP="00FA33BD">
            <w:pPr>
              <w:autoSpaceDE w:val="0"/>
              <w:autoSpaceDN w:val="0"/>
              <w:adjustRightInd w:val="0"/>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hint="eastAsia"/>
                <w:color w:val="0000FF"/>
                <w:sz w:val="20"/>
                <w:szCs w:val="20"/>
              </w:rPr>
              <w:t>登録ペースは、当初予測したペースと比べてほぼ予想通りであった。施設毎の患者登録数は、</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であった。</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施設では患者登録がなかった。</w:t>
            </w:r>
          </w:p>
          <w:p w14:paraId="216734A8" w14:textId="7D6129E9" w:rsidR="00D26EF4" w:rsidRPr="00AF7226" w:rsidRDefault="00D26EF4" w:rsidP="00FA33BD">
            <w:pPr>
              <w:autoSpaceDE w:val="0"/>
              <w:autoSpaceDN w:val="0"/>
              <w:adjustRightInd w:val="0"/>
              <w:rPr>
                <w:rFonts w:ascii="ＭＳ Ｐゴシック" w:eastAsia="ＭＳ Ｐゴシック" w:hAnsi="ＭＳ Ｐゴシック"/>
                <w:sz w:val="20"/>
                <w:szCs w:val="20"/>
              </w:rPr>
            </w:pPr>
            <w:r w:rsidRPr="00AF7226">
              <w:rPr>
                <w:rFonts w:ascii="ＭＳ Ｐゴシック" w:eastAsia="ＭＳ Ｐゴシック" w:hAnsi="ＭＳ Ｐゴシック" w:hint="eastAsia"/>
                <w:color w:val="0000FF"/>
                <w:sz w:val="20"/>
                <w:szCs w:val="20"/>
              </w:rPr>
              <w:t>プロトコールで規定した術前化学療法を完了した患者は</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名中</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hint="eastAsia"/>
                <w:color w:val="0000FF"/>
                <w:sz w:val="20"/>
                <w:szCs w:val="20"/>
              </w:rPr>
              <w:t>名</w:t>
            </w:r>
            <w:r w:rsidRPr="00AF7226">
              <w:rPr>
                <w:rFonts w:ascii="ＭＳ Ｐゴシック" w:eastAsia="ＭＳ Ｐゴシック" w:hAnsi="ＭＳ Ｐゴシック"/>
                <w:color w:val="0000FF"/>
                <w:sz w:val="20"/>
                <w:szCs w:val="20"/>
              </w:rPr>
              <w:t>であった。術前化学療法の中止理由の大半は原病の悪化(</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名)と有害事象(</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hint="eastAsia"/>
                <w:color w:val="0000FF"/>
                <w:sz w:val="20"/>
                <w:szCs w:val="20"/>
              </w:rPr>
              <w:t>名</w:t>
            </w:r>
            <w:r w:rsidRPr="00AF7226">
              <w:rPr>
                <w:rFonts w:ascii="ＭＳ Ｐゴシック" w:eastAsia="ＭＳ Ｐゴシック" w:hAnsi="ＭＳ Ｐゴシック"/>
                <w:color w:val="0000FF"/>
                <w:sz w:val="20"/>
                <w:szCs w:val="20"/>
              </w:rPr>
              <w:t>)であった。術前化学療法のコンプライアンスは比較的良好であった一方で、化学療法に関連した</w:t>
            </w:r>
            <w:r w:rsidR="00BB1F6A">
              <w:rPr>
                <w:rFonts w:ascii="ＭＳ Ｐゴシック" w:eastAsia="ＭＳ Ｐゴシック" w:hAnsi="ＭＳ Ｐゴシック"/>
                <w:color w:val="0000FF"/>
                <w:sz w:val="20"/>
                <w:szCs w:val="20"/>
              </w:rPr>
              <w:t>TRD</w:t>
            </w:r>
            <w:r w:rsidRPr="00AF7226">
              <w:rPr>
                <w:rFonts w:ascii="ＭＳ Ｐゴシック" w:eastAsia="ＭＳ Ｐゴシック" w:hAnsi="ＭＳ Ｐゴシック" w:hint="eastAsia"/>
                <w:color w:val="0000FF"/>
                <w:sz w:val="20"/>
                <w:szCs w:val="20"/>
              </w:rPr>
              <w:t>が</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名に発生した。一方、手術は</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例に行われ、総合的根治度A/Bの結果が得られたのは</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hint="eastAsia"/>
                <w:color w:val="0000FF"/>
                <w:sz w:val="20"/>
                <w:szCs w:val="20"/>
              </w:rPr>
              <w:t>名</w:t>
            </w:r>
            <w:r w:rsidRPr="00AF7226">
              <w:rPr>
                <w:rFonts w:ascii="ＭＳ Ｐゴシック" w:eastAsia="ＭＳ Ｐゴシック" w:hAnsi="ＭＳ Ｐゴシック"/>
                <w:color w:val="0000FF"/>
                <w:sz w:val="20"/>
                <w:szCs w:val="20"/>
              </w:rPr>
              <w:t>であった。</w:t>
            </w:r>
          </w:p>
        </w:tc>
      </w:tr>
      <w:tr w:rsidR="00D26EF4" w:rsidRPr="00D26EF4" w14:paraId="623C7992" w14:textId="77777777" w:rsidTr="00AF7226">
        <w:tc>
          <w:tcPr>
            <w:tcW w:w="2306" w:type="dxa"/>
            <w:tcBorders>
              <w:top w:val="dashSmallGap" w:sz="4" w:space="0" w:color="auto"/>
              <w:bottom w:val="single" w:sz="4" w:space="0" w:color="auto"/>
            </w:tcBorders>
          </w:tcPr>
          <w:p w14:paraId="51490179"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Participant flow</w:t>
            </w:r>
          </w:p>
        </w:tc>
        <w:tc>
          <w:tcPr>
            <w:tcW w:w="6761" w:type="dxa"/>
            <w:tcBorders>
              <w:top w:val="dashSmallGap" w:sz="4" w:space="0" w:color="auto"/>
              <w:bottom w:val="single" w:sz="4" w:space="0" w:color="auto"/>
            </w:tcBorders>
          </w:tcPr>
          <w:p w14:paraId="78CA545F" w14:textId="2223FBF5" w:rsidR="00D26EF4" w:rsidRPr="00AF7226" w:rsidRDefault="00D26EF4" w:rsidP="00FA33BD">
            <w:pPr>
              <w:autoSpaceDE w:val="0"/>
              <w:autoSpaceDN w:val="0"/>
              <w:adjustRightInd w:val="0"/>
              <w:rPr>
                <w:rFonts w:ascii="ＭＳ Ｐゴシック" w:eastAsia="ＭＳ Ｐゴシック" w:hAnsi="ＭＳ Ｐゴシック" w:cs="Arial"/>
                <w:noProof/>
                <w:color w:val="005274"/>
                <w:sz w:val="20"/>
                <w:szCs w:val="20"/>
              </w:rPr>
            </w:pPr>
            <w:r>
              <w:rPr>
                <w:rFonts w:ascii="ＭＳ Ｐゴシック" w:eastAsia="ＭＳ Ｐゴシック" w:hAnsi="ＭＳ Ｐゴシック" w:cs="Arial"/>
                <w:noProof/>
                <w:color w:val="FF0000"/>
                <w:sz w:val="20"/>
                <w:szCs w:val="20"/>
              </w:rPr>
              <w:t>（解説）</w:t>
            </w:r>
            <w:r w:rsidRPr="00AF7226">
              <w:rPr>
                <w:rFonts w:ascii="ＭＳ Ｐゴシック" w:eastAsia="ＭＳ Ｐゴシック" w:hAnsi="ＭＳ Ｐゴシック" w:cs="Arial" w:hint="eastAsia"/>
                <w:noProof/>
                <w:color w:val="FF0000"/>
                <w:sz w:val="20"/>
                <w:szCs w:val="20"/>
              </w:rPr>
              <w:t>最終解析レポートの</w:t>
            </w:r>
            <w:r w:rsidR="000D3536">
              <w:rPr>
                <w:rFonts w:ascii="ＭＳ Ｐゴシック" w:eastAsia="ＭＳ Ｐゴシック" w:hAnsi="ＭＳ Ｐゴシック" w:cs="Arial" w:hint="eastAsia"/>
                <w:noProof/>
                <w:color w:val="FF0000"/>
                <w:sz w:val="20"/>
                <w:szCs w:val="20"/>
              </w:rPr>
              <w:t>フローチャート</w:t>
            </w:r>
            <w:r w:rsidRPr="00AF7226">
              <w:rPr>
                <w:rFonts w:ascii="ＭＳ Ｐゴシック" w:eastAsia="ＭＳ Ｐゴシック" w:hAnsi="ＭＳ Ｐゴシック" w:cs="Arial" w:hint="eastAsia"/>
                <w:noProof/>
                <w:color w:val="FF0000"/>
                <w:sz w:val="20"/>
                <w:szCs w:val="20"/>
              </w:rPr>
              <w:t>を貼り付ける</w:t>
            </w:r>
          </w:p>
          <w:p w14:paraId="6531DBBC" w14:textId="77777777" w:rsidR="00D26EF4" w:rsidRDefault="00D26EF4" w:rsidP="00FA33BD">
            <w:pPr>
              <w:autoSpaceDE w:val="0"/>
              <w:autoSpaceDN w:val="0"/>
              <w:adjustRightInd w:val="0"/>
              <w:rPr>
                <w:rFonts w:ascii="ＭＳ Ｐゴシック" w:eastAsia="ＭＳ Ｐゴシック" w:hAnsi="ＭＳ Ｐゴシック"/>
                <w:color w:val="000000" w:themeColor="text1"/>
                <w:sz w:val="20"/>
                <w:szCs w:val="20"/>
              </w:rPr>
            </w:pPr>
          </w:p>
          <w:p w14:paraId="185B0B21" w14:textId="77777777" w:rsidR="00217DDC" w:rsidRDefault="00217DDC" w:rsidP="00FA33BD">
            <w:pPr>
              <w:autoSpaceDE w:val="0"/>
              <w:autoSpaceDN w:val="0"/>
              <w:adjustRightInd w:val="0"/>
              <w:rPr>
                <w:rFonts w:ascii="ＭＳ Ｐゴシック" w:eastAsia="ＭＳ Ｐゴシック" w:hAnsi="ＭＳ Ｐゴシック"/>
                <w:color w:val="000000" w:themeColor="text1"/>
                <w:sz w:val="20"/>
                <w:szCs w:val="20"/>
              </w:rPr>
            </w:pPr>
          </w:p>
          <w:p w14:paraId="1E4670E0" w14:textId="77777777" w:rsidR="00217DDC" w:rsidRDefault="00217DDC" w:rsidP="00FA33BD">
            <w:pPr>
              <w:autoSpaceDE w:val="0"/>
              <w:autoSpaceDN w:val="0"/>
              <w:adjustRightInd w:val="0"/>
              <w:rPr>
                <w:rFonts w:ascii="ＭＳ Ｐゴシック" w:eastAsia="ＭＳ Ｐゴシック" w:hAnsi="ＭＳ Ｐゴシック"/>
                <w:color w:val="000000" w:themeColor="text1"/>
                <w:sz w:val="20"/>
                <w:szCs w:val="20"/>
              </w:rPr>
            </w:pPr>
          </w:p>
          <w:p w14:paraId="2F851BB2" w14:textId="77777777" w:rsidR="00217DDC" w:rsidRDefault="00217DDC" w:rsidP="00FA33BD">
            <w:pPr>
              <w:autoSpaceDE w:val="0"/>
              <w:autoSpaceDN w:val="0"/>
              <w:adjustRightInd w:val="0"/>
              <w:rPr>
                <w:rFonts w:ascii="ＭＳ Ｐゴシック" w:eastAsia="ＭＳ Ｐゴシック" w:hAnsi="ＭＳ Ｐゴシック"/>
                <w:color w:val="000000" w:themeColor="text1"/>
                <w:sz w:val="20"/>
                <w:szCs w:val="20"/>
              </w:rPr>
            </w:pPr>
          </w:p>
          <w:p w14:paraId="0513C36A" w14:textId="0F64F7DA" w:rsidR="00217DDC" w:rsidRPr="00AF7226" w:rsidRDefault="00217DDC" w:rsidP="00FA33BD">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1B9D295" w14:textId="77777777" w:rsidTr="00AF7226">
        <w:tc>
          <w:tcPr>
            <w:tcW w:w="2306" w:type="dxa"/>
            <w:tcBorders>
              <w:top w:val="single" w:sz="4" w:space="0" w:color="auto"/>
              <w:bottom w:val="dashSmallGap" w:sz="4" w:space="0" w:color="auto"/>
            </w:tcBorders>
          </w:tcPr>
          <w:p w14:paraId="4510BB7E"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疾病等の発生状況のまとめ</w:t>
            </w:r>
          </w:p>
        </w:tc>
        <w:tc>
          <w:tcPr>
            <w:tcW w:w="6761" w:type="dxa"/>
            <w:tcBorders>
              <w:top w:val="single" w:sz="4" w:space="0" w:color="auto"/>
              <w:bottom w:val="dashSmallGap" w:sz="4" w:space="0" w:color="auto"/>
            </w:tcBorders>
          </w:tcPr>
          <w:p w14:paraId="2DF5A85E" w14:textId="77777777" w:rsidR="00D26EF4" w:rsidRPr="00AF7226" w:rsidRDefault="00D26EF4" w:rsidP="00FA33BD">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臨床研究の実施中又は研究終了後一定期間内に起こった臨床研究の対象者の疾病等（健康上の好ましくない変化（臨床検査値異常を含む）、全ての重篤な有害事象、死亡）について記入する</w:t>
            </w:r>
          </w:p>
          <w:p w14:paraId="4448DE96" w14:textId="4309A657" w:rsidR="00D26EF4" w:rsidRPr="00AF7226" w:rsidRDefault="00217DDC" w:rsidP="00FA33BD">
            <w:pPr>
              <w:autoSpaceDE w:val="0"/>
              <w:autoSpaceDN w:val="0"/>
              <w:adjustRightInd w:val="0"/>
              <w:rPr>
                <w:rFonts w:ascii="ＭＳ Ｐゴシック" w:eastAsia="ＭＳ Ｐゴシック" w:hAnsi="ＭＳ Ｐゴシック"/>
                <w:color w:val="0000FF"/>
                <w:sz w:val="20"/>
                <w:szCs w:val="20"/>
              </w:rPr>
            </w:pPr>
            <w:r w:rsidRPr="00217DDC">
              <w:rPr>
                <w:rFonts w:ascii="ＭＳ Ｐゴシック" w:eastAsia="ＭＳ Ｐゴシック" w:hAnsi="ＭＳ Ｐゴシック" w:hint="eastAsia"/>
                <w:color w:val="0000FF"/>
                <w:sz w:val="20"/>
                <w:szCs w:val="20"/>
              </w:rPr>
              <w:t>治療関連死（TRD）</w:t>
            </w:r>
            <w:r w:rsidR="00D26EF4" w:rsidRPr="00AF7226">
              <w:rPr>
                <w:rFonts w:ascii="ＭＳ Ｐゴシック" w:eastAsia="ＭＳ Ｐゴシック" w:hAnsi="ＭＳ Ｐゴシック"/>
                <w:color w:val="0000FF"/>
                <w:sz w:val="20"/>
                <w:szCs w:val="20"/>
              </w:rPr>
              <w:t>、予期されないもの</w:t>
            </w:r>
          </w:p>
          <w:p w14:paraId="3A90026D" w14:textId="409F28F3"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FF"/>
                <w:sz w:val="20"/>
                <w:szCs w:val="20"/>
              </w:rPr>
              <w:t>化学療法関連の</w:t>
            </w:r>
            <w:r w:rsidRPr="00AF7226">
              <w:rPr>
                <w:rFonts w:ascii="ＭＳ Ｐゴシック" w:eastAsia="ＭＳ Ｐゴシック" w:hAnsi="ＭＳ Ｐゴシック"/>
                <w:color w:val="0000FF"/>
                <w:sz w:val="20"/>
                <w:szCs w:val="20"/>
              </w:rPr>
              <w:t>TRDが</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名、手術関連の</w:t>
            </w:r>
            <w:r w:rsidR="00217DDC">
              <w:rPr>
                <w:rFonts w:ascii="ＭＳ Ｐゴシック" w:eastAsia="ＭＳ Ｐゴシック" w:hAnsi="ＭＳ Ｐゴシック"/>
                <w:color w:val="0000FF"/>
                <w:sz w:val="20"/>
                <w:szCs w:val="20"/>
              </w:rPr>
              <w:t>TRD</w:t>
            </w:r>
            <w:r w:rsidRPr="00AF7226">
              <w:rPr>
                <w:rFonts w:ascii="ＭＳ Ｐゴシック" w:eastAsia="ＭＳ Ｐゴシック" w:hAnsi="ＭＳ Ｐゴシック"/>
                <w:color w:val="0000FF"/>
                <w:sz w:val="20"/>
                <w:szCs w:val="20"/>
              </w:rPr>
              <w:t>が</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名発生した。化学療法関連のTRDは、いずれも</w:t>
            </w:r>
            <w:r w:rsidR="00BB1F6A">
              <w:rPr>
                <w:rFonts w:ascii="ＭＳ Ｐゴシック" w:eastAsia="ＭＳ Ｐゴシック" w:hAnsi="ＭＳ Ｐゴシック"/>
                <w:color w:val="0000FF"/>
                <w:sz w:val="20"/>
                <w:szCs w:val="20"/>
              </w:rPr>
              <w:t>A</w:t>
            </w:r>
            <w:r w:rsidR="00BB1F6A">
              <w:rPr>
                <w:rFonts w:ascii="ＭＳ Ｐゴシック" w:eastAsia="ＭＳ Ｐゴシック" w:hAnsi="ＭＳ Ｐゴシック" w:hint="eastAsia"/>
                <w:color w:val="0000FF"/>
                <w:sz w:val="20"/>
                <w:szCs w:val="20"/>
              </w:rPr>
              <w:t>薬</w:t>
            </w:r>
            <w:r w:rsidRPr="00AF7226">
              <w:rPr>
                <w:rFonts w:ascii="ＭＳ Ｐゴシック" w:eastAsia="ＭＳ Ｐゴシック" w:hAnsi="ＭＳ Ｐゴシック"/>
                <w:color w:val="0000FF"/>
                <w:sz w:val="20"/>
                <w:szCs w:val="20"/>
              </w:rPr>
              <w:t>投与直後から発生した骨髄抑制と感染によるものであった。</w:t>
            </w:r>
          </w:p>
        </w:tc>
      </w:tr>
      <w:tr w:rsidR="00D26EF4" w:rsidRPr="00D26EF4" w14:paraId="16319B3B" w14:textId="77777777" w:rsidTr="00AF7226">
        <w:tc>
          <w:tcPr>
            <w:tcW w:w="2306" w:type="dxa"/>
            <w:tcBorders>
              <w:top w:val="dashSmallGap" w:sz="4" w:space="0" w:color="auto"/>
              <w:bottom w:val="single" w:sz="4" w:space="0" w:color="auto"/>
            </w:tcBorders>
          </w:tcPr>
          <w:p w14:paraId="10D086CF"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Adverse events</w:t>
            </w:r>
          </w:p>
        </w:tc>
        <w:tc>
          <w:tcPr>
            <w:tcW w:w="6761" w:type="dxa"/>
            <w:tcBorders>
              <w:top w:val="dashSmallGap" w:sz="4" w:space="0" w:color="auto"/>
              <w:bottom w:val="single" w:sz="4" w:space="0" w:color="auto"/>
            </w:tcBorders>
          </w:tcPr>
          <w:p w14:paraId="2AD05D29" w14:textId="6581494B" w:rsidR="00D26EF4" w:rsidRDefault="00D26EF4" w:rsidP="00FA33BD">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FE5C28">
              <w:rPr>
                <w:rFonts w:ascii="ＭＳ Ｐゴシック" w:eastAsia="ＭＳ Ｐゴシック" w:hAnsi="ＭＳ Ｐゴシック" w:hint="eastAsia"/>
                <w:color w:val="FF0000"/>
                <w:sz w:val="20"/>
                <w:szCs w:val="20"/>
              </w:rPr>
              <w:t>英語の記載は日本語の逐語訳ではなく、</w:t>
            </w:r>
            <w:r w:rsidR="000D3536">
              <w:rPr>
                <w:rFonts w:ascii="ＭＳ Ｐゴシック" w:eastAsia="ＭＳ Ｐゴシック" w:hAnsi="ＭＳ Ｐゴシック" w:hint="eastAsia"/>
                <w:color w:val="FF0000"/>
                <w:sz w:val="20"/>
                <w:szCs w:val="20"/>
              </w:rPr>
              <w:t>図表</w:t>
            </w:r>
            <w:r w:rsidRPr="00FE5C28">
              <w:rPr>
                <w:rFonts w:ascii="ＭＳ Ｐゴシック" w:eastAsia="ＭＳ Ｐゴシック" w:hAnsi="ＭＳ Ｐゴシック" w:hint="eastAsia"/>
                <w:color w:val="FF0000"/>
                <w:sz w:val="20"/>
                <w:szCs w:val="20"/>
              </w:rPr>
              <w:t>の貼り付けで済むところは図表の貼り付け</w:t>
            </w:r>
            <w:r>
              <w:rPr>
                <w:rFonts w:ascii="ＭＳ Ｐゴシック" w:eastAsia="ＭＳ Ｐゴシック" w:hAnsi="ＭＳ Ｐゴシック" w:hint="eastAsia"/>
                <w:color w:val="FF0000"/>
                <w:sz w:val="20"/>
                <w:szCs w:val="20"/>
              </w:rPr>
              <w:t>で良い。</w:t>
            </w:r>
            <w:r w:rsidR="000D3536" w:rsidRPr="000D3536">
              <w:rPr>
                <w:rFonts w:ascii="ＭＳ Ｐゴシック" w:eastAsia="ＭＳ Ｐゴシック" w:hAnsi="ＭＳ Ｐゴシック" w:hint="eastAsia"/>
                <w:color w:val="FF0000"/>
                <w:sz w:val="20"/>
                <w:szCs w:val="20"/>
                <w:u w:val="wave"/>
              </w:rPr>
              <w:t>TRD</w:t>
            </w:r>
            <w:r w:rsidRPr="00AF7226">
              <w:rPr>
                <w:rFonts w:ascii="ＭＳ Ｐゴシック" w:eastAsia="ＭＳ Ｐゴシック" w:hAnsi="ＭＳ Ｐゴシック"/>
                <w:color w:val="FF0000"/>
                <w:sz w:val="20"/>
                <w:szCs w:val="20"/>
              </w:rPr>
              <w:t>は別途記載し、他は発表スライドや論文に掲載する</w:t>
            </w:r>
            <w:r w:rsidR="000D3536">
              <w:rPr>
                <w:rFonts w:ascii="ＭＳ Ｐゴシック" w:eastAsia="ＭＳ Ｐゴシック" w:hAnsi="ＭＳ Ｐゴシック" w:hint="eastAsia"/>
                <w:color w:val="FF0000"/>
                <w:sz w:val="20"/>
                <w:szCs w:val="20"/>
              </w:rPr>
              <w:t>副反応</w:t>
            </w:r>
            <w:r w:rsidRPr="00AF7226">
              <w:rPr>
                <w:rFonts w:ascii="ＭＳ Ｐゴシック" w:eastAsia="ＭＳ Ｐゴシック" w:hAnsi="ＭＳ Ｐゴシック"/>
                <w:color w:val="FF0000"/>
                <w:sz w:val="20"/>
                <w:szCs w:val="20"/>
              </w:rPr>
              <w:t>の</w:t>
            </w:r>
            <w:r w:rsidR="000D3536">
              <w:rPr>
                <w:rFonts w:ascii="ＭＳ Ｐゴシック" w:eastAsia="ＭＳ Ｐゴシック" w:hAnsi="ＭＳ Ｐゴシック" w:hint="eastAsia"/>
                <w:color w:val="FF0000"/>
                <w:sz w:val="20"/>
                <w:szCs w:val="20"/>
              </w:rPr>
              <w:t>表</w:t>
            </w:r>
            <w:r w:rsidRPr="00AF7226">
              <w:rPr>
                <w:rFonts w:ascii="ＭＳ Ｐゴシック" w:eastAsia="ＭＳ Ｐゴシック" w:hAnsi="ＭＳ Ｐゴシック"/>
                <w:color w:val="FF0000"/>
                <w:sz w:val="20"/>
                <w:szCs w:val="20"/>
              </w:rPr>
              <w:t>とする。</w:t>
            </w:r>
          </w:p>
          <w:p w14:paraId="16675B98" w14:textId="77777777" w:rsidR="00D26EF4" w:rsidRPr="00217DDC" w:rsidRDefault="00D26EF4" w:rsidP="00FA33BD">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0CC4EE7" w14:textId="77777777" w:rsidTr="00AF7226">
        <w:tc>
          <w:tcPr>
            <w:tcW w:w="2306" w:type="dxa"/>
            <w:tcBorders>
              <w:top w:val="single" w:sz="4" w:space="0" w:color="auto"/>
              <w:bottom w:val="dashSmallGap" w:sz="4" w:space="0" w:color="auto"/>
            </w:tcBorders>
          </w:tcPr>
          <w:p w14:paraId="081CE514"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主要評価項目及び副次評価項目のデータ解析及び結果</w:t>
            </w:r>
          </w:p>
        </w:tc>
        <w:tc>
          <w:tcPr>
            <w:tcW w:w="6761" w:type="dxa"/>
            <w:tcBorders>
              <w:top w:val="single" w:sz="4" w:space="0" w:color="auto"/>
              <w:bottom w:val="dashSmallGap" w:sz="4" w:space="0" w:color="auto"/>
            </w:tcBorders>
          </w:tcPr>
          <w:p w14:paraId="578CDE0C" w14:textId="34F2D99B" w:rsidR="00D26EF4" w:rsidRDefault="00D26EF4" w:rsidP="00FA33BD">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各群又は比較グループごとに、主要評価項目及び副次評価項目及びそれらの指標に関するデータ、科学的に適切な統計学的分析の結果等を記入する</w:t>
            </w:r>
          </w:p>
          <w:p w14:paraId="6392D54A" w14:textId="77777777" w:rsidR="00BB1F6A" w:rsidRPr="00AF7226" w:rsidRDefault="00BB1F6A" w:rsidP="00FA33BD">
            <w:pPr>
              <w:autoSpaceDE w:val="0"/>
              <w:autoSpaceDN w:val="0"/>
              <w:adjustRightInd w:val="0"/>
              <w:rPr>
                <w:rFonts w:ascii="ＭＳ Ｐゴシック" w:eastAsia="ＭＳ Ｐゴシック" w:hAnsi="ＭＳ Ｐゴシック"/>
                <w:sz w:val="20"/>
                <w:szCs w:val="20"/>
              </w:rPr>
            </w:pPr>
          </w:p>
          <w:p w14:paraId="522F4B86" w14:textId="672FEB58" w:rsidR="00D26EF4" w:rsidRPr="00AF7226" w:rsidRDefault="00D26EF4" w:rsidP="00FA33BD">
            <w:pPr>
              <w:autoSpaceDE w:val="0"/>
              <w:autoSpaceDN w:val="0"/>
              <w:adjustRightInd w:val="0"/>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hint="eastAsia"/>
                <w:color w:val="0000FF"/>
                <w:sz w:val="20"/>
                <w:szCs w:val="20"/>
              </w:rPr>
              <w:lastRenderedPageBreak/>
              <w:t>本</w:t>
            </w:r>
            <w:r w:rsidR="00BB1F6A">
              <w:rPr>
                <w:rFonts w:ascii="ＭＳ Ｐゴシック" w:eastAsia="ＭＳ Ｐゴシック" w:hAnsi="ＭＳ Ｐゴシック" w:hint="eastAsia"/>
                <w:color w:val="0000FF"/>
                <w:sz w:val="20"/>
                <w:szCs w:val="20"/>
              </w:rPr>
              <w:t>研究</w:t>
            </w:r>
            <w:r w:rsidRPr="00AF7226">
              <w:rPr>
                <w:rFonts w:ascii="ＭＳ Ｐゴシック" w:eastAsia="ＭＳ Ｐゴシック" w:hAnsi="ＭＳ Ｐゴシック" w:hint="eastAsia"/>
                <w:color w:val="0000FF"/>
                <w:sz w:val="20"/>
                <w:szCs w:val="20"/>
              </w:rPr>
              <w:t>では、有効性の</w:t>
            </w:r>
            <w:r w:rsidRPr="00AF7226">
              <w:rPr>
                <w:rFonts w:ascii="ＭＳ Ｐゴシック" w:eastAsia="ＭＳ Ｐゴシック" w:hAnsi="ＭＳ Ｐゴシック"/>
                <w:color w:val="0000FF"/>
                <w:sz w:val="20"/>
                <w:szCs w:val="20"/>
              </w:rPr>
              <w:t>primary endpointとして3年生存割合を設定し、95%信頼区間の下限が手術単独療法の3年生存割合10%に5%を加えた15%を上回るかどうかを検証した。結果として、3年生存割合は</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 xml:space="preserve">%(95%CI: </w:t>
            </w:r>
            <w:r w:rsidR="00BB1F6A">
              <w:rPr>
                <w:rFonts w:ascii="ＭＳ Ｐゴシック" w:eastAsia="ＭＳ Ｐゴシック" w:hAnsi="ＭＳ Ｐゴシック"/>
                <w:color w:val="0000FF"/>
                <w:sz w:val="20"/>
                <w:szCs w:val="20"/>
              </w:rPr>
              <w:t>XX</w:t>
            </w:r>
            <w:r w:rsidRPr="00AF7226">
              <w:rPr>
                <w:rFonts w:ascii="ＭＳ Ｐゴシック" w:eastAsia="ＭＳ Ｐゴシック" w:hAnsi="ＭＳ Ｐゴシック"/>
                <w:color w:val="0000FF"/>
                <w:sz w:val="20"/>
                <w:szCs w:val="20"/>
              </w:rPr>
              <w:t>-</w:t>
            </w:r>
            <w:r w:rsidR="00BB1F6A">
              <w:rPr>
                <w:rFonts w:ascii="ＭＳ Ｐゴシック" w:eastAsia="ＭＳ Ｐゴシック" w:hAnsi="ＭＳ Ｐゴシック"/>
                <w:color w:val="0000FF"/>
                <w:sz w:val="20"/>
                <w:szCs w:val="20"/>
              </w:rPr>
              <w:t>YY</w:t>
            </w:r>
            <w:r w:rsidRPr="00AF7226">
              <w:rPr>
                <w:rFonts w:ascii="ＭＳ Ｐゴシック" w:eastAsia="ＭＳ Ｐゴシック" w:hAnsi="ＭＳ Ｐゴシック"/>
                <w:color w:val="0000FF"/>
                <w:sz w:val="20"/>
                <w:szCs w:val="20"/>
              </w:rPr>
              <w:t>%)であり、信頼区間下限が15%を越えることが示され、良好な3年生存割合が得られた。</w:t>
            </w:r>
          </w:p>
          <w:p w14:paraId="7B71335C" w14:textId="08E0094B"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FF"/>
                <w:sz w:val="20"/>
                <w:szCs w:val="20"/>
              </w:rPr>
              <w:t>また、</w:t>
            </w:r>
            <w:r w:rsidR="00BB1F6A">
              <w:rPr>
                <w:rFonts w:ascii="ＭＳ Ｐゴシック" w:eastAsia="ＭＳ Ｐゴシック" w:hAnsi="ＭＳ Ｐゴシック"/>
                <w:color w:val="0000FF"/>
                <w:sz w:val="20"/>
                <w:szCs w:val="20"/>
              </w:rPr>
              <w:t>YYYY</w:t>
            </w:r>
            <w:r w:rsidRPr="00AF7226">
              <w:rPr>
                <w:rFonts w:ascii="ＭＳ Ｐゴシック" w:eastAsia="ＭＳ Ｐゴシック" w:hAnsi="ＭＳ Ｐゴシック"/>
                <w:color w:val="0000FF"/>
                <w:sz w:val="20"/>
                <w:szCs w:val="20"/>
              </w:rPr>
              <w:t>年</w:t>
            </w:r>
            <w:r w:rsidR="00BB1F6A">
              <w:rPr>
                <w:rFonts w:ascii="ＭＳ Ｐゴシック" w:eastAsia="ＭＳ Ｐゴシック" w:hAnsi="ＭＳ Ｐゴシック"/>
                <w:color w:val="0000FF"/>
                <w:sz w:val="20"/>
                <w:szCs w:val="20"/>
              </w:rPr>
              <w:t>MM</w:t>
            </w:r>
            <w:r w:rsidRPr="00AF7226">
              <w:rPr>
                <w:rFonts w:ascii="ＭＳ Ｐゴシック" w:eastAsia="ＭＳ Ｐゴシック" w:hAnsi="ＭＳ Ｐゴシック"/>
                <w:color w:val="0000FF"/>
                <w:sz w:val="20"/>
                <w:szCs w:val="20"/>
              </w:rPr>
              <w:t>月に、5年生存割合の推定を行うための追加追跡調査を実施した。追加追跡による3年生存割合は</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（95%CI:</w:t>
            </w:r>
            <w:r w:rsidR="00BB1F6A">
              <w:rPr>
                <w:rFonts w:ascii="ＭＳ Ｐゴシック" w:eastAsia="ＭＳ Ｐゴシック" w:hAnsi="ＭＳ Ｐゴシック"/>
                <w:color w:val="0000FF"/>
                <w:sz w:val="20"/>
                <w:szCs w:val="20"/>
              </w:rPr>
              <w:t xml:space="preserve"> ZZ</w:t>
            </w:r>
            <w:r w:rsidRPr="00AF7226">
              <w:rPr>
                <w:rFonts w:ascii="ＭＳ Ｐゴシック" w:eastAsia="ＭＳ Ｐゴシック" w:hAnsi="ＭＳ Ｐゴシック"/>
                <w:color w:val="0000FF"/>
                <w:sz w:val="20"/>
                <w:szCs w:val="20"/>
              </w:rPr>
              <w:t>-</w:t>
            </w:r>
            <w:r w:rsidR="00BB1F6A">
              <w:rPr>
                <w:rFonts w:ascii="ＭＳ Ｐゴシック" w:eastAsia="ＭＳ Ｐゴシック" w:hAnsi="ＭＳ Ｐゴシック"/>
                <w:color w:val="0000FF"/>
                <w:sz w:val="20"/>
                <w:szCs w:val="20"/>
              </w:rPr>
              <w:t>UU</w:t>
            </w:r>
            <w:r w:rsidRPr="00AF7226">
              <w:rPr>
                <w:rFonts w:ascii="ＭＳ Ｐゴシック" w:eastAsia="ＭＳ Ｐゴシック" w:hAnsi="ＭＳ Ｐゴシック"/>
                <w:color w:val="0000FF"/>
                <w:sz w:val="20"/>
                <w:szCs w:val="20"/>
              </w:rPr>
              <w:t>%）、5年生存割合は</w:t>
            </w:r>
            <w:r w:rsidR="00BB1F6A">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%（95%CI:</w:t>
            </w:r>
            <w:r w:rsidR="00BB1F6A">
              <w:rPr>
                <w:rFonts w:ascii="ＭＳ Ｐゴシック" w:eastAsia="ＭＳ Ｐゴシック" w:hAnsi="ＭＳ Ｐゴシック" w:hint="eastAsia"/>
                <w:color w:val="0000FF"/>
                <w:sz w:val="20"/>
                <w:szCs w:val="20"/>
              </w:rPr>
              <w:t xml:space="preserve">　</w:t>
            </w:r>
            <w:r w:rsidR="00BB1F6A">
              <w:rPr>
                <w:rFonts w:ascii="ＭＳ Ｐゴシック" w:eastAsia="ＭＳ Ｐゴシック" w:hAnsi="ＭＳ Ｐゴシック"/>
                <w:color w:val="0000FF"/>
                <w:sz w:val="20"/>
                <w:szCs w:val="20"/>
              </w:rPr>
              <w:t>WW</w:t>
            </w:r>
            <w:r w:rsidRPr="00AF7226">
              <w:rPr>
                <w:rFonts w:ascii="ＭＳ Ｐゴシック" w:eastAsia="ＭＳ Ｐゴシック" w:hAnsi="ＭＳ Ｐゴシック"/>
                <w:color w:val="0000FF"/>
                <w:sz w:val="20"/>
                <w:szCs w:val="20"/>
              </w:rPr>
              <w:t>-</w:t>
            </w:r>
            <w:r w:rsidR="00BB1F6A">
              <w:rPr>
                <w:rFonts w:ascii="ＭＳ Ｐゴシック" w:eastAsia="ＭＳ Ｐゴシック" w:hAnsi="ＭＳ Ｐゴシック"/>
                <w:color w:val="0000FF"/>
                <w:sz w:val="20"/>
                <w:szCs w:val="20"/>
              </w:rPr>
              <w:t>VV</w:t>
            </w:r>
            <w:r w:rsidRPr="00AF7226">
              <w:rPr>
                <w:rFonts w:ascii="ＭＳ Ｐゴシック" w:eastAsia="ＭＳ Ｐゴシック" w:hAnsi="ＭＳ Ｐゴシック"/>
                <w:color w:val="0000FF"/>
                <w:sz w:val="20"/>
                <w:szCs w:val="20"/>
              </w:rPr>
              <w:t>%）であった。</w:t>
            </w:r>
          </w:p>
        </w:tc>
      </w:tr>
      <w:tr w:rsidR="00D26EF4" w:rsidRPr="00D26EF4" w14:paraId="2DD7C9EF" w14:textId="77777777" w:rsidTr="00AF7226">
        <w:tc>
          <w:tcPr>
            <w:tcW w:w="2306" w:type="dxa"/>
            <w:tcBorders>
              <w:top w:val="dashSmallGap" w:sz="4" w:space="0" w:color="auto"/>
              <w:bottom w:val="single" w:sz="4" w:space="0" w:color="auto"/>
            </w:tcBorders>
          </w:tcPr>
          <w:p w14:paraId="78FBBEC5"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lastRenderedPageBreak/>
              <w:t>Outcome measures</w:t>
            </w:r>
          </w:p>
        </w:tc>
        <w:tc>
          <w:tcPr>
            <w:tcW w:w="6761" w:type="dxa"/>
            <w:tcBorders>
              <w:top w:val="dashSmallGap" w:sz="4" w:space="0" w:color="auto"/>
              <w:bottom w:val="single" w:sz="4" w:space="0" w:color="auto"/>
            </w:tcBorders>
          </w:tcPr>
          <w:p w14:paraId="6CD27703" w14:textId="375B8A45" w:rsidR="00D26EF4" w:rsidRDefault="00D26EF4" w:rsidP="00FA33BD">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FE5C28">
              <w:rPr>
                <w:rFonts w:ascii="ＭＳ Ｐゴシック" w:eastAsia="ＭＳ Ｐゴシック" w:hAnsi="ＭＳ Ｐゴシック" w:hint="eastAsia"/>
                <w:color w:val="FF0000"/>
                <w:sz w:val="20"/>
                <w:szCs w:val="20"/>
              </w:rPr>
              <w:t>英語の記載は日本語の逐語訳ではなく、</w:t>
            </w:r>
            <w:r w:rsidR="000D3536">
              <w:rPr>
                <w:rFonts w:ascii="ＭＳ Ｐゴシック" w:eastAsia="ＭＳ Ｐゴシック" w:hAnsi="ＭＳ Ｐゴシック" w:hint="eastAsia"/>
                <w:color w:val="FF0000"/>
                <w:sz w:val="20"/>
                <w:szCs w:val="20"/>
              </w:rPr>
              <w:t>図表</w:t>
            </w:r>
            <w:r w:rsidRPr="00FE5C28">
              <w:rPr>
                <w:rFonts w:ascii="ＭＳ Ｐゴシック" w:eastAsia="ＭＳ Ｐゴシック" w:hAnsi="ＭＳ Ｐゴシック" w:hint="eastAsia"/>
                <w:color w:val="FF0000"/>
                <w:sz w:val="20"/>
                <w:szCs w:val="20"/>
              </w:rPr>
              <w:t>の貼り付けで済むところは図表の貼り付け</w:t>
            </w:r>
            <w:r>
              <w:rPr>
                <w:rFonts w:ascii="ＭＳ Ｐゴシック" w:eastAsia="ＭＳ Ｐゴシック" w:hAnsi="ＭＳ Ｐゴシック" w:hint="eastAsia"/>
                <w:color w:val="FF0000"/>
                <w:sz w:val="20"/>
                <w:szCs w:val="20"/>
              </w:rPr>
              <w:t>で良い</w:t>
            </w:r>
          </w:p>
          <w:p w14:paraId="612C9A36" w14:textId="77777777" w:rsidR="00D26EF4" w:rsidRDefault="00D26EF4" w:rsidP="00FA33BD">
            <w:pPr>
              <w:autoSpaceDE w:val="0"/>
              <w:autoSpaceDN w:val="0"/>
              <w:adjustRightInd w:val="0"/>
              <w:rPr>
                <w:rFonts w:ascii="ＭＳ Ｐゴシック" w:eastAsia="ＭＳ Ｐゴシック" w:hAnsi="ＭＳ Ｐゴシック"/>
                <w:color w:val="FF0000"/>
                <w:sz w:val="20"/>
                <w:szCs w:val="20"/>
              </w:rPr>
            </w:pPr>
          </w:p>
          <w:p w14:paraId="0724E7A8"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36711728" w14:textId="77777777" w:rsidTr="00AF7226">
        <w:tc>
          <w:tcPr>
            <w:tcW w:w="2306" w:type="dxa"/>
            <w:tcBorders>
              <w:top w:val="single" w:sz="4" w:space="0" w:color="auto"/>
              <w:bottom w:val="dashSmallGap" w:sz="4" w:space="0" w:color="auto"/>
            </w:tcBorders>
          </w:tcPr>
          <w:p w14:paraId="4A6AAE9D"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簡潔な要約</w:t>
            </w:r>
          </w:p>
        </w:tc>
        <w:tc>
          <w:tcPr>
            <w:tcW w:w="6761" w:type="dxa"/>
            <w:tcBorders>
              <w:top w:val="single" w:sz="4" w:space="0" w:color="auto"/>
              <w:bottom w:val="dashSmallGap" w:sz="4" w:space="0" w:color="auto"/>
            </w:tcBorders>
          </w:tcPr>
          <w:p w14:paraId="79B9A03D" w14:textId="17B6138F" w:rsidR="00D26EF4" w:rsidRPr="00AF7226" w:rsidRDefault="00D26EF4" w:rsidP="00FA33BD">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color w:val="FF0000"/>
                <w:sz w:val="20"/>
                <w:szCs w:val="20"/>
              </w:rPr>
              <w:t>試験の結語（論文の</w:t>
            </w:r>
            <w:r w:rsidR="000D3536">
              <w:rPr>
                <w:rFonts w:ascii="ＭＳ Ｐゴシック" w:eastAsia="ＭＳ Ｐゴシック" w:hAnsi="ＭＳ Ｐゴシック" w:hint="eastAsia"/>
                <w:color w:val="FF0000"/>
                <w:sz w:val="20"/>
                <w:szCs w:val="20"/>
              </w:rPr>
              <w:t>結語</w:t>
            </w:r>
            <w:r w:rsidRPr="00AF7226">
              <w:rPr>
                <w:rFonts w:ascii="ＭＳ Ｐゴシック" w:eastAsia="ＭＳ Ｐゴシック" w:hAnsi="ＭＳ Ｐゴシック"/>
                <w:color w:val="FF0000"/>
                <w:sz w:val="20"/>
                <w:szCs w:val="20"/>
              </w:rPr>
              <w:t>）に該当する内容を記載する</w:t>
            </w:r>
          </w:p>
          <w:p w14:paraId="614530E1" w14:textId="35F0CF5D"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FF"/>
                <w:sz w:val="20"/>
                <w:szCs w:val="20"/>
              </w:rPr>
              <w:t>高度リンパ節転移を伴う進行胃癌に対し、術前化学療法として</w:t>
            </w:r>
            <w:r w:rsidR="00BB1F6A">
              <w:rPr>
                <w:rFonts w:ascii="ＭＳ Ｐゴシック" w:eastAsia="ＭＳ Ｐゴシック" w:hAnsi="ＭＳ Ｐゴシック"/>
                <w:color w:val="0000FF"/>
                <w:sz w:val="20"/>
                <w:szCs w:val="20"/>
              </w:rPr>
              <w:t>A</w:t>
            </w:r>
            <w:r w:rsidR="00BB1F6A">
              <w:rPr>
                <w:rFonts w:ascii="ＭＳ Ｐゴシック" w:eastAsia="ＭＳ Ｐゴシック" w:hAnsi="ＭＳ Ｐゴシック" w:hint="eastAsia"/>
                <w:color w:val="0000FF"/>
                <w:sz w:val="20"/>
                <w:szCs w:val="20"/>
              </w:rPr>
              <w:t>薬</w:t>
            </w:r>
            <w:r w:rsidRPr="00AF7226">
              <w:rPr>
                <w:rFonts w:ascii="ＭＳ Ｐゴシック" w:eastAsia="ＭＳ Ｐゴシック" w:hAnsi="ＭＳ Ｐゴシック"/>
                <w:color w:val="0000FF"/>
                <w:sz w:val="20"/>
                <w:szCs w:val="20"/>
              </w:rPr>
              <w:t>+</w:t>
            </w:r>
            <w:r w:rsidR="00BB1F6A">
              <w:rPr>
                <w:rFonts w:ascii="ＭＳ Ｐゴシック" w:eastAsia="ＭＳ Ｐゴシック" w:hAnsi="ＭＳ Ｐゴシック"/>
                <w:color w:val="0000FF"/>
                <w:sz w:val="20"/>
                <w:szCs w:val="20"/>
              </w:rPr>
              <w:t>B</w:t>
            </w:r>
            <w:r w:rsidR="00BB1F6A">
              <w:rPr>
                <w:rFonts w:ascii="ＭＳ Ｐゴシック" w:eastAsia="ＭＳ Ｐゴシック" w:hAnsi="ＭＳ Ｐゴシック" w:hint="eastAsia"/>
                <w:color w:val="0000FF"/>
                <w:sz w:val="20"/>
                <w:szCs w:val="20"/>
              </w:rPr>
              <w:t>薬</w:t>
            </w:r>
            <w:r w:rsidRPr="00AF7226">
              <w:rPr>
                <w:rFonts w:ascii="ＭＳ Ｐゴシック" w:eastAsia="ＭＳ Ｐゴシック" w:hAnsi="ＭＳ Ｐゴシック"/>
                <w:color w:val="0000FF"/>
                <w:sz w:val="20"/>
                <w:szCs w:val="20"/>
              </w:rPr>
              <w:t>を</w:t>
            </w:r>
            <w:r w:rsidR="00BB1F6A">
              <w:rPr>
                <w:rFonts w:ascii="ＭＳ Ｐゴシック" w:eastAsia="ＭＳ Ｐゴシック" w:hAnsi="ＭＳ Ｐゴシック"/>
                <w:color w:val="0000FF"/>
                <w:sz w:val="20"/>
                <w:szCs w:val="20"/>
              </w:rPr>
              <w:t>X</w:t>
            </w:r>
            <w:r w:rsidRPr="00AF7226">
              <w:rPr>
                <w:rFonts w:ascii="ＭＳ Ｐゴシック" w:eastAsia="ＭＳ Ｐゴシック" w:hAnsi="ＭＳ Ｐゴシック"/>
                <w:color w:val="0000FF"/>
                <w:sz w:val="20"/>
                <w:szCs w:val="20"/>
              </w:rPr>
              <w:t>コース施行後にD3郭清術を行う本試験治療は、有効ではあるが安全な治療とは言い難い。その後、ほぼ同一の対象に対して、より安全性/有効性の高いと考えられる</w:t>
            </w:r>
            <w:r w:rsidR="00C40579">
              <w:rPr>
                <w:rFonts w:ascii="ＭＳ Ｐゴシック" w:eastAsia="ＭＳ Ｐゴシック" w:hAnsi="ＭＳ Ｐゴシック" w:hint="eastAsia"/>
                <w:color w:val="0000FF"/>
                <w:sz w:val="20"/>
                <w:szCs w:val="20"/>
              </w:rPr>
              <w:t>・・・</w:t>
            </w:r>
            <w:r w:rsidRPr="00AF7226">
              <w:rPr>
                <w:rFonts w:ascii="ＭＳ Ｐゴシック" w:eastAsia="ＭＳ Ｐゴシック" w:hAnsi="ＭＳ Ｐゴシック"/>
                <w:color w:val="0000FF"/>
                <w:sz w:val="20"/>
                <w:szCs w:val="20"/>
              </w:rPr>
              <w:t>試験が開始された。</w:t>
            </w:r>
          </w:p>
        </w:tc>
      </w:tr>
      <w:tr w:rsidR="00D26EF4" w:rsidRPr="00D26EF4" w14:paraId="5AC66013" w14:textId="77777777" w:rsidTr="00AF7226">
        <w:tc>
          <w:tcPr>
            <w:tcW w:w="2306" w:type="dxa"/>
            <w:tcBorders>
              <w:top w:val="dashSmallGap" w:sz="4" w:space="0" w:color="auto"/>
              <w:bottom w:val="single" w:sz="4" w:space="0" w:color="auto"/>
            </w:tcBorders>
          </w:tcPr>
          <w:p w14:paraId="2B923731"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Brief summary</w:t>
            </w:r>
          </w:p>
        </w:tc>
        <w:tc>
          <w:tcPr>
            <w:tcW w:w="6761" w:type="dxa"/>
            <w:tcBorders>
              <w:top w:val="dashSmallGap" w:sz="4" w:space="0" w:color="auto"/>
              <w:bottom w:val="single" w:sz="4" w:space="0" w:color="auto"/>
            </w:tcBorders>
          </w:tcPr>
          <w:p w14:paraId="235C2E97" w14:textId="77777777" w:rsidR="00D26EF4" w:rsidRDefault="00D26EF4" w:rsidP="00FA33BD">
            <w:pPr>
              <w:autoSpaceDE w:val="0"/>
              <w:autoSpaceDN w:val="0"/>
              <w:adjustRightInd w:val="0"/>
              <w:rPr>
                <w:rFonts w:ascii="ＭＳ Ｐゴシック" w:eastAsia="ＭＳ Ｐゴシック" w:hAnsi="ＭＳ Ｐゴシック"/>
                <w:color w:val="000000" w:themeColor="text1"/>
                <w:sz w:val="20"/>
                <w:szCs w:val="20"/>
              </w:rPr>
            </w:pPr>
          </w:p>
          <w:p w14:paraId="22741DE4" w14:textId="77777777" w:rsidR="00D26EF4" w:rsidRDefault="00D26EF4" w:rsidP="00FA33BD">
            <w:pPr>
              <w:autoSpaceDE w:val="0"/>
              <w:autoSpaceDN w:val="0"/>
              <w:adjustRightInd w:val="0"/>
              <w:rPr>
                <w:rFonts w:ascii="ＭＳ Ｐゴシック" w:eastAsia="ＭＳ Ｐゴシック" w:hAnsi="ＭＳ Ｐゴシック"/>
                <w:color w:val="000000" w:themeColor="text1"/>
                <w:sz w:val="20"/>
                <w:szCs w:val="20"/>
              </w:rPr>
            </w:pPr>
          </w:p>
          <w:p w14:paraId="5BAB6ECC"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67DE02DC" w14:textId="77777777" w:rsidTr="00AF7226">
        <w:tc>
          <w:tcPr>
            <w:tcW w:w="2306" w:type="dxa"/>
            <w:tcBorders>
              <w:top w:val="single" w:sz="4" w:space="0" w:color="auto"/>
              <w:bottom w:val="single" w:sz="4" w:space="0" w:color="auto"/>
            </w:tcBorders>
          </w:tcPr>
          <w:p w14:paraId="07609C30" w14:textId="77777777" w:rsidR="00D26EF4" w:rsidRPr="00AF7226" w:rsidRDefault="00D26EF4" w:rsidP="00FA33BD">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公開予定日</w:t>
            </w:r>
          </w:p>
        </w:tc>
        <w:tc>
          <w:tcPr>
            <w:tcW w:w="6761" w:type="dxa"/>
            <w:tcBorders>
              <w:top w:val="single" w:sz="4" w:space="0" w:color="auto"/>
              <w:bottom w:val="single" w:sz="4" w:space="0" w:color="auto"/>
            </w:tcBorders>
          </w:tcPr>
          <w:p w14:paraId="20548467" w14:textId="77777777" w:rsidR="00D26EF4" w:rsidRPr="00AF7226" w:rsidRDefault="00D26EF4" w:rsidP="00FA33BD">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臨床研究法施行規則第</w:t>
            </w:r>
            <w:r w:rsidRPr="00AF7226">
              <w:rPr>
                <w:rFonts w:ascii="ＭＳ Ｐゴシック" w:eastAsia="ＭＳ Ｐゴシック" w:hAnsi="ＭＳ Ｐゴシック"/>
                <w:color w:val="FF0000"/>
                <w:sz w:val="20"/>
                <w:szCs w:val="20"/>
              </w:rPr>
              <w:t>24条第５項に規定する総括報告書の概要、研究計画書</w:t>
            </w:r>
            <w:r w:rsidRPr="00AF7226">
              <w:rPr>
                <w:rFonts w:ascii="ＭＳ Ｐゴシック" w:eastAsia="ＭＳ Ｐゴシック" w:hAnsi="ＭＳ Ｐゴシック" w:hint="eastAsia"/>
                <w:color w:val="FF0000"/>
                <w:sz w:val="20"/>
                <w:szCs w:val="20"/>
              </w:rPr>
              <w:t>、統計解析計画書</w:t>
            </w:r>
            <w:r w:rsidRPr="00AF7226">
              <w:rPr>
                <w:rFonts w:ascii="ＭＳ Ｐゴシック" w:eastAsia="ＭＳ Ｐゴシック" w:hAnsi="ＭＳ Ｐゴシック"/>
                <w:color w:val="FF0000"/>
                <w:sz w:val="20"/>
                <w:szCs w:val="20"/>
              </w:rPr>
              <w:t>の公開が可能な</w:t>
            </w:r>
            <w:r w:rsidRPr="00AF7226">
              <w:rPr>
                <w:rFonts w:ascii="ＭＳ Ｐゴシック" w:eastAsia="ＭＳ Ｐゴシック" w:hAnsi="ＭＳ Ｐゴシック" w:hint="eastAsia"/>
                <w:color w:val="FF0000"/>
                <w:sz w:val="20"/>
                <w:szCs w:val="20"/>
              </w:rPr>
              <w:t>予定</w:t>
            </w:r>
            <w:r w:rsidRPr="00AF7226">
              <w:rPr>
                <w:rFonts w:ascii="ＭＳ Ｐゴシック" w:eastAsia="ＭＳ Ｐゴシック" w:hAnsi="ＭＳ Ｐゴシック"/>
                <w:color w:val="FF0000"/>
                <w:sz w:val="20"/>
                <w:szCs w:val="20"/>
              </w:rPr>
              <w:t>日を</w:t>
            </w:r>
            <w:r w:rsidRPr="00AF7226">
              <w:rPr>
                <w:rFonts w:ascii="ＭＳ Ｐゴシック" w:eastAsia="ＭＳ Ｐゴシック" w:hAnsi="ＭＳ Ｐゴシック" w:hint="eastAsia"/>
                <w:color w:val="FF0000"/>
                <w:sz w:val="20"/>
                <w:szCs w:val="20"/>
              </w:rPr>
              <w:t>記入する</w:t>
            </w:r>
          </w:p>
          <w:p w14:paraId="65682846"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00DBF54F" w14:textId="77777777" w:rsidTr="00AF7226">
        <w:tc>
          <w:tcPr>
            <w:tcW w:w="2306" w:type="dxa"/>
            <w:tcBorders>
              <w:top w:val="single" w:sz="4" w:space="0" w:color="auto"/>
              <w:bottom w:val="dashSmallGap" w:sz="4" w:space="0" w:color="auto"/>
            </w:tcBorders>
          </w:tcPr>
          <w:p w14:paraId="4B208E4F"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結果に関する最初の出版物での発表日</w:t>
            </w:r>
          </w:p>
        </w:tc>
        <w:tc>
          <w:tcPr>
            <w:tcW w:w="6761" w:type="dxa"/>
            <w:tcBorders>
              <w:top w:val="single" w:sz="4" w:space="0" w:color="auto"/>
              <w:bottom w:val="dashSmallGap" w:sz="4" w:space="0" w:color="auto"/>
            </w:tcBorders>
          </w:tcPr>
          <w:p w14:paraId="3B00451D" w14:textId="77777777" w:rsidR="00D26EF4" w:rsidRDefault="00D26EF4" w:rsidP="00AF7226">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終了届書の提出時点では記入できない場合は空欄で提出し、公開時に厚生労働省が整備するデータベースに記録することにより、公開する</w:t>
            </w:r>
          </w:p>
          <w:p w14:paraId="14685044"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C9FAF0B" w14:textId="77777777" w:rsidTr="00AF7226">
        <w:tc>
          <w:tcPr>
            <w:tcW w:w="2306" w:type="dxa"/>
            <w:tcBorders>
              <w:top w:val="dashSmallGap" w:sz="4" w:space="0" w:color="auto"/>
              <w:bottom w:val="single" w:sz="4" w:space="0" w:color="auto"/>
            </w:tcBorders>
          </w:tcPr>
          <w:p w14:paraId="115E7872"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Date of the first journal publication of results</w:t>
            </w:r>
          </w:p>
        </w:tc>
        <w:tc>
          <w:tcPr>
            <w:tcW w:w="6761" w:type="dxa"/>
            <w:tcBorders>
              <w:top w:val="dashSmallGap" w:sz="4" w:space="0" w:color="auto"/>
              <w:bottom w:val="single" w:sz="4" w:space="0" w:color="auto"/>
            </w:tcBorders>
          </w:tcPr>
          <w:p w14:paraId="703F6F59"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p>
        </w:tc>
      </w:tr>
      <w:tr w:rsidR="00543A60" w:rsidRPr="00D26EF4" w14:paraId="65A42478" w14:textId="77777777" w:rsidTr="00AF7226">
        <w:tc>
          <w:tcPr>
            <w:tcW w:w="2306" w:type="dxa"/>
            <w:tcBorders>
              <w:top w:val="single" w:sz="4" w:space="0" w:color="auto"/>
              <w:bottom w:val="dashSmallGap" w:sz="4" w:space="0" w:color="auto"/>
            </w:tcBorders>
          </w:tcPr>
          <w:p w14:paraId="250B050D" w14:textId="77777777" w:rsidR="00543A60" w:rsidRPr="00AF7226" w:rsidRDefault="00543A60" w:rsidP="00543A60">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結果と出版物に関する</w:t>
            </w:r>
            <w:r w:rsidRPr="00AF7226">
              <w:rPr>
                <w:rFonts w:ascii="ＭＳ Ｐゴシック" w:eastAsia="ＭＳ Ｐゴシック" w:hAnsi="ＭＳ Ｐゴシック"/>
                <w:color w:val="000000" w:themeColor="text1"/>
                <w:sz w:val="20"/>
                <w:szCs w:val="20"/>
              </w:rPr>
              <w:t>URL（複数可）</w:t>
            </w:r>
          </w:p>
        </w:tc>
        <w:tc>
          <w:tcPr>
            <w:tcW w:w="6761" w:type="dxa"/>
            <w:tcBorders>
              <w:top w:val="single" w:sz="4" w:space="0" w:color="auto"/>
              <w:bottom w:val="dashSmallGap" w:sz="4" w:space="0" w:color="auto"/>
            </w:tcBorders>
          </w:tcPr>
          <w:p w14:paraId="625F7F0D" w14:textId="77777777" w:rsidR="00543A60" w:rsidRDefault="00543A60" w:rsidP="00543A60">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（解説）終了届書の提出時点では記入できない場合は空欄で提出し、公開時に厚生労働省が整備するデータベースに記録することにより、公開する</w:t>
            </w:r>
          </w:p>
          <w:p w14:paraId="0499F363" w14:textId="77777777" w:rsidR="00543A60" w:rsidRPr="007D0ED3" w:rsidRDefault="00543A60" w:rsidP="00543A60">
            <w:pPr>
              <w:autoSpaceDE w:val="0"/>
              <w:autoSpaceDN w:val="0"/>
              <w:adjustRightInd w:val="0"/>
              <w:rPr>
                <w:rFonts w:ascii="ＭＳ Ｐゴシック" w:eastAsia="ＭＳ Ｐゴシック" w:hAnsi="ＭＳ Ｐゴシック"/>
                <w:color w:val="FF0000"/>
                <w:sz w:val="20"/>
                <w:szCs w:val="20"/>
              </w:rPr>
            </w:pPr>
            <w:r w:rsidRPr="007D0ED3">
              <w:rPr>
                <w:rFonts w:ascii="ＭＳ Ｐゴシック" w:eastAsia="ＭＳ Ｐゴシック" w:hAnsi="ＭＳ Ｐゴシック"/>
                <w:color w:val="FF0000"/>
                <w:sz w:val="20"/>
                <w:szCs w:val="20"/>
              </w:rPr>
              <w:t>（当該研究の主たる解析論文あるいは最終解析論文の</w:t>
            </w:r>
            <w:proofErr w:type="spellStart"/>
            <w:r w:rsidRPr="007D0ED3">
              <w:rPr>
                <w:rFonts w:ascii="ＭＳ Ｐゴシック" w:eastAsia="ＭＳ Ｐゴシック" w:hAnsi="ＭＳ Ｐゴシック"/>
                <w:color w:val="FF0000"/>
                <w:sz w:val="20"/>
                <w:szCs w:val="20"/>
              </w:rPr>
              <w:t>Pubmed</w:t>
            </w:r>
            <w:proofErr w:type="spellEnd"/>
            <w:r w:rsidRPr="007D0ED3">
              <w:rPr>
                <w:rFonts w:ascii="ＭＳ Ｐゴシック" w:eastAsia="ＭＳ Ｐゴシック" w:hAnsi="ＭＳ Ｐゴシック"/>
                <w:color w:val="FF0000"/>
                <w:sz w:val="20"/>
                <w:szCs w:val="20"/>
              </w:rPr>
              <w:t xml:space="preserve"> URLを掲載する。accept前は空欄）</w:t>
            </w:r>
          </w:p>
          <w:p w14:paraId="117C3905" w14:textId="211AD264" w:rsidR="00543A60" w:rsidRPr="00AF7226" w:rsidRDefault="00543A60" w:rsidP="00543A60">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FF"/>
                <w:sz w:val="20"/>
                <w:szCs w:val="20"/>
              </w:rPr>
              <w:t>https://www.ncbi.nlm.nih.gov/pubmed/○○○○</w:t>
            </w:r>
          </w:p>
        </w:tc>
      </w:tr>
      <w:tr w:rsidR="00543A60" w:rsidRPr="00D26EF4" w14:paraId="2379A2BA" w14:textId="77777777" w:rsidTr="00AF7226">
        <w:tc>
          <w:tcPr>
            <w:tcW w:w="2306" w:type="dxa"/>
            <w:tcBorders>
              <w:top w:val="dashSmallGap" w:sz="4" w:space="0" w:color="auto"/>
              <w:bottom w:val="single" w:sz="4" w:space="0" w:color="auto"/>
            </w:tcBorders>
          </w:tcPr>
          <w:p w14:paraId="6517FD83" w14:textId="77777777" w:rsidR="00543A60" w:rsidRPr="00AF7226" w:rsidRDefault="00543A60" w:rsidP="00543A60">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URL hyperlink(s) related to results and publications</w:t>
            </w:r>
          </w:p>
        </w:tc>
        <w:tc>
          <w:tcPr>
            <w:tcW w:w="6761" w:type="dxa"/>
            <w:tcBorders>
              <w:top w:val="dashSmallGap" w:sz="4" w:space="0" w:color="auto"/>
              <w:bottom w:val="single" w:sz="4" w:space="0" w:color="auto"/>
            </w:tcBorders>
          </w:tcPr>
          <w:p w14:paraId="64657656" w14:textId="7C0BD18B" w:rsidR="00543A60" w:rsidRPr="00AF7226" w:rsidRDefault="00543A60" w:rsidP="00543A60">
            <w:pPr>
              <w:autoSpaceDE w:val="0"/>
              <w:autoSpaceDN w:val="0"/>
              <w:adjustRightInd w:val="0"/>
              <w:rPr>
                <w:rFonts w:ascii="ＭＳ Ｐゴシック" w:eastAsia="ＭＳ Ｐゴシック" w:hAnsi="ＭＳ Ｐゴシック"/>
                <w:color w:val="000000" w:themeColor="text1"/>
                <w:sz w:val="20"/>
                <w:szCs w:val="20"/>
              </w:rPr>
            </w:pPr>
          </w:p>
        </w:tc>
      </w:tr>
    </w:tbl>
    <w:p w14:paraId="3B3DB76E" w14:textId="5D6EBB14" w:rsidR="00717282" w:rsidRDefault="00717282">
      <w:pPr>
        <w:widowControl/>
        <w:jc w:val="left"/>
        <w:rPr>
          <w:rFonts w:asciiTheme="majorEastAsia" w:eastAsiaTheme="majorEastAsia" w:hAnsiTheme="majorEastAsia"/>
          <w:color w:val="000000" w:themeColor="text1"/>
          <w:sz w:val="18"/>
          <w:szCs w:val="18"/>
        </w:rPr>
      </w:pPr>
    </w:p>
    <w:p w14:paraId="6D4E7230" w14:textId="77777777" w:rsidR="00457212" w:rsidRDefault="00457212">
      <w:pPr>
        <w:autoSpaceDE w:val="0"/>
        <w:autoSpaceDN w:val="0"/>
        <w:adjustRightInd w:val="0"/>
        <w:ind w:rightChars="-62" w:right="-119"/>
        <w:jc w:val="left"/>
        <w:rPr>
          <w:rFonts w:asciiTheme="majorEastAsia" w:eastAsiaTheme="majorEastAsia" w:hAnsiTheme="majorEastAsia"/>
          <w:color w:val="000000" w:themeColor="text1"/>
          <w:sz w:val="18"/>
          <w:szCs w:val="18"/>
        </w:rPr>
      </w:pPr>
    </w:p>
    <w:p w14:paraId="05870237" w14:textId="77777777" w:rsidR="00457212" w:rsidRDefault="00123E56">
      <w:pPr>
        <w:pStyle w:val="1"/>
        <w:rPr>
          <w:rFonts w:asciiTheme="majorHAnsi" w:eastAsiaTheme="majorEastAsia" w:hAnsiTheme="majorHAnsi"/>
        </w:rPr>
      </w:pPr>
      <w:r>
        <w:rPr>
          <w:rFonts w:asciiTheme="majorHAnsi" w:eastAsiaTheme="majorEastAsia" w:hAnsiTheme="majorHAnsi"/>
        </w:rPr>
        <w:t xml:space="preserve">3 </w:t>
      </w:r>
      <w:r>
        <w:rPr>
          <w:rFonts w:asciiTheme="majorHAnsi" w:hAnsiTheme="majorHAnsi"/>
        </w:rPr>
        <w:t>IPD</w:t>
      </w:r>
      <w:r>
        <w:rPr>
          <w:rFonts w:asciiTheme="majorHAnsi" w:eastAsiaTheme="majorEastAsia" w:hAnsiTheme="majorHAnsi"/>
        </w:rPr>
        <w:t>（</w:t>
      </w:r>
      <w:r>
        <w:rPr>
          <w:rFonts w:asciiTheme="majorHAnsi" w:hAnsiTheme="majorHAnsi"/>
        </w:rPr>
        <w:t>individual clinical trial participant-level data</w:t>
      </w:r>
      <w:r>
        <w:rPr>
          <w:rFonts w:asciiTheme="majorHAnsi" w:eastAsiaTheme="majorEastAsia" w:hAnsiTheme="majorHAnsi"/>
        </w:rPr>
        <w:t>）シェアリング（匿名化された臨床研究の対象者単位のデータの共有）</w:t>
      </w:r>
    </w:p>
    <w:tbl>
      <w:tblPr>
        <w:tblpPr w:leftFromText="142" w:rightFromText="142" w:vertAnchor="text" w:tblpX="255"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D26EF4" w:rsidRPr="00D26EF4" w14:paraId="48E1CD0D" w14:textId="77777777" w:rsidTr="00AF7226">
        <w:tc>
          <w:tcPr>
            <w:tcW w:w="2306" w:type="dxa"/>
            <w:tcBorders>
              <w:top w:val="single" w:sz="4" w:space="0" w:color="auto"/>
              <w:bottom w:val="dashSmallGap" w:sz="4" w:space="0" w:color="auto"/>
            </w:tcBorders>
          </w:tcPr>
          <w:p w14:paraId="276C9FB2"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IPDデータを共有する計画</w:t>
            </w:r>
          </w:p>
        </w:tc>
        <w:tc>
          <w:tcPr>
            <w:tcW w:w="6761" w:type="dxa"/>
            <w:tcBorders>
              <w:top w:val="single" w:sz="4" w:space="0" w:color="auto"/>
              <w:bottom w:val="dashSmallGap" w:sz="4" w:space="0" w:color="auto"/>
            </w:tcBorders>
          </w:tcPr>
          <w:p w14:paraId="0D372D7C"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匿名化された個々の臨床研究の対象者のデータの共有に関する意思を選択する</w:t>
            </w:r>
          </w:p>
          <w:p w14:paraId="18D89BE8"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□あり　　　□なし　　　□未定</w:t>
            </w:r>
          </w:p>
        </w:tc>
      </w:tr>
      <w:tr w:rsidR="00D26EF4" w:rsidRPr="00D26EF4" w14:paraId="24CDFE6C" w14:textId="77777777" w:rsidTr="00AF7226">
        <w:tc>
          <w:tcPr>
            <w:tcW w:w="2306" w:type="dxa"/>
            <w:tcBorders>
              <w:top w:val="dashSmallGap" w:sz="4" w:space="0" w:color="auto"/>
              <w:bottom w:val="single" w:sz="4" w:space="0" w:color="auto"/>
            </w:tcBorders>
          </w:tcPr>
          <w:p w14:paraId="1984474A"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Plan to share IPD</w:t>
            </w:r>
          </w:p>
        </w:tc>
        <w:tc>
          <w:tcPr>
            <w:tcW w:w="6761" w:type="dxa"/>
            <w:tcBorders>
              <w:top w:val="dashSmallGap" w:sz="4" w:space="0" w:color="auto"/>
              <w:bottom w:val="single" w:sz="4" w:space="0" w:color="auto"/>
            </w:tcBorders>
          </w:tcPr>
          <w:p w14:paraId="02AF9404"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6BCD1CC6" w14:textId="77777777" w:rsidTr="00AF7226">
        <w:tc>
          <w:tcPr>
            <w:tcW w:w="2306" w:type="dxa"/>
            <w:tcBorders>
              <w:top w:val="single" w:sz="4" w:space="0" w:color="auto"/>
              <w:bottom w:val="dashSmallGap" w:sz="4" w:space="0" w:color="auto"/>
            </w:tcBorders>
          </w:tcPr>
          <w:p w14:paraId="0DA64C15"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計画の説明</w:t>
            </w:r>
          </w:p>
        </w:tc>
        <w:tc>
          <w:tcPr>
            <w:tcW w:w="6761" w:type="dxa"/>
            <w:tcBorders>
              <w:top w:val="single" w:sz="4" w:space="0" w:color="auto"/>
              <w:bottom w:val="dashSmallGap" w:sz="4" w:space="0" w:color="auto"/>
            </w:tcBorders>
          </w:tcPr>
          <w:p w14:paraId="3FC179C0" w14:textId="3F191191" w:rsidR="00D26EF4" w:rsidRPr="00AF7226" w:rsidRDefault="00D26EF4" w:rsidP="00AF7226">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w:t>
            </w:r>
            <w:r w:rsidRPr="00AF7226">
              <w:rPr>
                <w:rFonts w:ascii="ＭＳ Ｐゴシック" w:eastAsia="ＭＳ Ｐゴシック" w:hAnsi="ＭＳ Ｐゴシック"/>
                <w:color w:val="FF0000"/>
                <w:sz w:val="20"/>
                <w:szCs w:val="20"/>
              </w:rPr>
              <w:t>IPDデータを共有する計画」で共有するとした場合、共有するとした場合、いつどのような方法でどのデータを共有するかを記入する</w:t>
            </w:r>
          </w:p>
          <w:p w14:paraId="7C689675" w14:textId="2D6A358E" w:rsidR="00D26EF4" w:rsidRPr="00AF7226" w:rsidRDefault="000D3536" w:rsidP="00AF7226">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特定臨床研究で得られた</w:t>
            </w:r>
            <w:r w:rsidR="00D26EF4" w:rsidRPr="00AF7226">
              <w:rPr>
                <w:rFonts w:ascii="ＭＳ Ｐゴシック" w:eastAsia="ＭＳ Ｐゴシック" w:hAnsi="ＭＳ Ｐゴシック"/>
                <w:color w:val="0000FF"/>
                <w:sz w:val="20"/>
                <w:szCs w:val="20"/>
              </w:rPr>
              <w:t>データ</w:t>
            </w:r>
            <w:r>
              <w:rPr>
                <w:rFonts w:ascii="ＭＳ Ｐゴシック" w:eastAsia="ＭＳ Ｐゴシック" w:hAnsi="ＭＳ Ｐゴシック" w:hint="eastAsia"/>
                <w:color w:val="0000FF"/>
                <w:sz w:val="20"/>
                <w:szCs w:val="20"/>
              </w:rPr>
              <w:t>の</w:t>
            </w:r>
            <w:r w:rsidR="00D26EF4" w:rsidRPr="00AF7226">
              <w:rPr>
                <w:rFonts w:ascii="ＭＳ Ｐゴシック" w:eastAsia="ＭＳ Ｐゴシック" w:hAnsi="ＭＳ Ｐゴシック"/>
                <w:color w:val="0000FF"/>
                <w:sz w:val="20"/>
                <w:szCs w:val="20"/>
              </w:rPr>
              <w:t>シェアリングを行う場合、原則として共同研究とし、最終的なデータ提供の可否は</w:t>
            </w:r>
            <w:r>
              <w:rPr>
                <w:rFonts w:ascii="ＭＳ Ｐゴシック" w:eastAsia="ＭＳ Ｐゴシック" w:hAnsi="ＭＳ Ｐゴシック" w:hint="eastAsia"/>
                <w:color w:val="0000FF"/>
                <w:sz w:val="20"/>
                <w:szCs w:val="20"/>
              </w:rPr>
              <w:t>研究</w:t>
            </w:r>
            <w:r w:rsidR="00D26EF4" w:rsidRPr="00AF7226">
              <w:rPr>
                <w:rFonts w:ascii="ＭＳ Ｐゴシック" w:eastAsia="ＭＳ Ｐゴシック" w:hAnsi="ＭＳ Ｐゴシック"/>
                <w:color w:val="0000FF"/>
                <w:sz w:val="20"/>
                <w:szCs w:val="20"/>
              </w:rPr>
              <w:t>代表</w:t>
            </w:r>
            <w:r>
              <w:rPr>
                <w:rFonts w:ascii="ＭＳ Ｐゴシック" w:eastAsia="ＭＳ Ｐゴシック" w:hAnsi="ＭＳ Ｐゴシック" w:hint="eastAsia"/>
                <w:color w:val="0000FF"/>
                <w:sz w:val="20"/>
                <w:szCs w:val="20"/>
              </w:rPr>
              <w:t>医師</w:t>
            </w:r>
            <w:r w:rsidR="00D26EF4" w:rsidRPr="00AF7226">
              <w:rPr>
                <w:rFonts w:ascii="ＭＳ Ｐゴシック" w:eastAsia="ＭＳ Ｐゴシック" w:hAnsi="ＭＳ Ｐゴシック"/>
                <w:color w:val="0000FF"/>
                <w:sz w:val="20"/>
                <w:szCs w:val="20"/>
              </w:rPr>
              <w:t>が決定する</w:t>
            </w:r>
          </w:p>
          <w:p w14:paraId="5361134B" w14:textId="77777777" w:rsidR="00D26EF4" w:rsidRPr="00AF7226" w:rsidRDefault="00D26EF4" w:rsidP="00AF7226">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color w:val="0000FF"/>
                <w:sz w:val="20"/>
                <w:szCs w:val="20"/>
              </w:rPr>
              <w:t>主たる解析結果の論文公表後とする</w:t>
            </w:r>
          </w:p>
          <w:p w14:paraId="4E2E09C6" w14:textId="77777777" w:rsidR="00D26EF4" w:rsidRPr="00AF7226" w:rsidRDefault="00D26EF4" w:rsidP="00AF7226">
            <w:pPr>
              <w:autoSpaceDE w:val="0"/>
              <w:autoSpaceDN w:val="0"/>
              <w:adjustRightInd w:val="0"/>
              <w:ind w:leftChars="25" w:left="48"/>
              <w:rPr>
                <w:rFonts w:ascii="ＭＳ Ｐゴシック" w:eastAsia="ＭＳ Ｐゴシック" w:hAnsi="ＭＳ Ｐゴシック"/>
                <w:color w:val="FF0000"/>
                <w:sz w:val="20"/>
                <w:szCs w:val="20"/>
              </w:rPr>
            </w:pPr>
            <w:r w:rsidRPr="00AF7226">
              <w:rPr>
                <w:rFonts w:ascii="ＭＳ Ｐゴシック" w:eastAsia="ＭＳ Ｐゴシック" w:hAnsi="ＭＳ Ｐゴシック"/>
                <w:color w:val="FF0000"/>
                <w:sz w:val="20"/>
                <w:szCs w:val="20"/>
              </w:rPr>
              <w:lastRenderedPageBreak/>
              <w:t>（※ただし、主たる解析でPFS、最終解析でOSを評価するようなデザインの試験の場合などは、グループ代表者の判断で、最終解析結果の論文公表後としてもよい）</w:t>
            </w:r>
          </w:p>
          <w:p w14:paraId="5739CF7D" w14:textId="601729FE" w:rsidR="00D26EF4" w:rsidRPr="00AF7226" w:rsidRDefault="00D26EF4" w:rsidP="00AF7226">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hint="eastAsia"/>
                <w:color w:val="0000FF"/>
                <w:sz w:val="20"/>
                <w:szCs w:val="20"/>
              </w:rPr>
              <w:t>データを提供した事実を</w:t>
            </w:r>
            <w:r w:rsidR="000D3536" w:rsidRPr="00C40579">
              <w:rPr>
                <w:rFonts w:ascii="ＭＳ Ｐゴシック" w:eastAsia="ＭＳ Ｐゴシック" w:hAnsi="ＭＳ Ｐゴシック" w:hint="eastAsia"/>
                <w:color w:val="0000FF"/>
                <w:sz w:val="20"/>
                <w:szCs w:val="20"/>
                <w:highlight w:val="yellow"/>
              </w:rPr>
              <w:t>？？？？</w:t>
            </w:r>
            <w:r w:rsidRPr="00AF7226">
              <w:rPr>
                <w:rFonts w:ascii="ＭＳ Ｐゴシック" w:eastAsia="ＭＳ Ｐゴシック" w:hAnsi="ＭＳ Ｐゴシック"/>
                <w:color w:val="0000FF"/>
                <w:sz w:val="20"/>
                <w:szCs w:val="20"/>
              </w:rPr>
              <w:t>に公開する</w:t>
            </w:r>
          </w:p>
          <w:p w14:paraId="5FD9D117" w14:textId="77777777" w:rsidR="00D26EF4" w:rsidRPr="00AF7226" w:rsidRDefault="00D26EF4" w:rsidP="00AF7226">
            <w:pPr>
              <w:autoSpaceDE w:val="0"/>
              <w:autoSpaceDN w:val="0"/>
              <w:adjustRightInd w:val="0"/>
              <w:ind w:leftChars="25" w:left="48"/>
              <w:rPr>
                <w:rFonts w:ascii="ＭＳ Ｐゴシック" w:eastAsia="ＭＳ Ｐゴシック" w:hAnsi="ＭＳ Ｐゴシック"/>
                <w:color w:val="FF0000"/>
                <w:sz w:val="20"/>
                <w:szCs w:val="20"/>
              </w:rPr>
            </w:pPr>
            <w:r w:rsidRPr="00AF7226">
              <w:rPr>
                <w:rFonts w:ascii="ＭＳ Ｐゴシック" w:eastAsia="ＭＳ Ｐゴシック" w:hAnsi="ＭＳ Ｐゴシック" w:hint="eastAsia"/>
                <w:color w:val="FF0000"/>
                <w:sz w:val="20"/>
                <w:szCs w:val="20"/>
              </w:rPr>
              <w:t>（データ提供を受けても論文公表しない事例発生に対する抑止力とする）</w:t>
            </w:r>
          </w:p>
          <w:p w14:paraId="423741A9" w14:textId="552FAEA9" w:rsidR="00D26EF4" w:rsidRPr="00AF7226" w:rsidRDefault="00D26EF4" w:rsidP="00AF7226">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sidRPr="00AF7226">
              <w:rPr>
                <w:rFonts w:ascii="ＭＳ Ｐゴシック" w:eastAsia="ＭＳ Ｐゴシック" w:hAnsi="ＭＳ Ｐゴシック"/>
                <w:color w:val="0000FF"/>
                <w:sz w:val="20"/>
                <w:szCs w:val="20"/>
              </w:rPr>
              <w:t>解析プログラム、ログ、アウトプットの3点を</w:t>
            </w:r>
            <w:r w:rsidR="00C40579" w:rsidRPr="00C40579">
              <w:rPr>
                <w:rFonts w:ascii="ＭＳ Ｐゴシック" w:eastAsia="ＭＳ Ｐゴシック" w:hAnsi="ＭＳ Ｐゴシック" w:hint="eastAsia"/>
                <w:color w:val="0000FF"/>
                <w:sz w:val="20"/>
                <w:szCs w:val="20"/>
                <w:highlight w:val="yellow"/>
              </w:rPr>
              <w:t>？？？？</w:t>
            </w:r>
            <w:r w:rsidRPr="00AF7226">
              <w:rPr>
                <w:rFonts w:ascii="ＭＳ Ｐゴシック" w:eastAsia="ＭＳ Ｐゴシック" w:hAnsi="ＭＳ Ｐゴシック"/>
                <w:color w:val="0000FF"/>
                <w:sz w:val="20"/>
                <w:szCs w:val="20"/>
              </w:rPr>
              <w:t>へ送付してもらう</w:t>
            </w:r>
          </w:p>
          <w:p w14:paraId="5CDED638"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FF0000"/>
                <w:sz w:val="20"/>
                <w:szCs w:val="20"/>
              </w:rPr>
              <w:t>（結果の再現性を確認することが目的だが、統計部門は、すべてのIPDシェアリングによる附随研究に関与はしない）</w:t>
            </w:r>
          </w:p>
        </w:tc>
      </w:tr>
      <w:tr w:rsidR="00D26EF4" w:rsidRPr="00D26EF4" w14:paraId="3F9F0898" w14:textId="77777777" w:rsidTr="00AF7226">
        <w:tc>
          <w:tcPr>
            <w:tcW w:w="2306" w:type="dxa"/>
            <w:tcBorders>
              <w:top w:val="dashSmallGap" w:sz="4" w:space="0" w:color="auto"/>
              <w:bottom w:val="single" w:sz="4" w:space="0" w:color="auto"/>
            </w:tcBorders>
          </w:tcPr>
          <w:p w14:paraId="36D5D07D"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lastRenderedPageBreak/>
              <w:t>Plan description</w:t>
            </w:r>
          </w:p>
        </w:tc>
        <w:tc>
          <w:tcPr>
            <w:tcW w:w="6761" w:type="dxa"/>
            <w:tcBorders>
              <w:top w:val="dashSmallGap" w:sz="4" w:space="0" w:color="auto"/>
              <w:bottom w:val="single" w:sz="4" w:space="0" w:color="auto"/>
            </w:tcBorders>
          </w:tcPr>
          <w:p w14:paraId="43AC2F4A" w14:textId="77777777" w:rsidR="00D26EF4" w:rsidRPr="00AF7226" w:rsidRDefault="00D26EF4" w:rsidP="00AF7226">
            <w:pPr>
              <w:autoSpaceDE w:val="0"/>
              <w:autoSpaceDN w:val="0"/>
              <w:adjustRightInd w:val="0"/>
              <w:rPr>
                <w:rFonts w:ascii="ＭＳ Ｐゴシック" w:eastAsia="ＭＳ Ｐゴシック" w:hAnsi="ＭＳ Ｐゴシック"/>
                <w:color w:val="000000" w:themeColor="text1"/>
                <w:sz w:val="20"/>
                <w:szCs w:val="20"/>
              </w:rPr>
            </w:pPr>
          </w:p>
        </w:tc>
      </w:tr>
    </w:tbl>
    <w:p w14:paraId="53197979" w14:textId="77777777" w:rsidR="00457212" w:rsidRDefault="00123E56">
      <w:pPr>
        <w:autoSpaceDE w:val="0"/>
        <w:autoSpaceDN w:val="0"/>
        <w:adjustRightIn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355F106" w14:textId="77777777" w:rsidR="00457212" w:rsidRDefault="00457212">
      <w:pPr>
        <w:autoSpaceDE w:val="0"/>
        <w:autoSpaceDN w:val="0"/>
        <w:adjustRightInd w:val="0"/>
        <w:jc w:val="left"/>
        <w:rPr>
          <w:rFonts w:asciiTheme="majorEastAsia" w:eastAsiaTheme="majorEastAsia" w:hAnsiTheme="majorEastAsia"/>
          <w:sz w:val="18"/>
          <w:szCs w:val="18"/>
        </w:rPr>
      </w:pPr>
    </w:p>
    <w:sectPr w:rsidR="00457212" w:rsidSect="00717282">
      <w:headerReference w:type="default" r:id="rId8"/>
      <w:footerReference w:type="default" r:id="rId9"/>
      <w:pgSz w:w="11907" w:h="16840" w:code="9"/>
      <w:pgMar w:top="1134" w:right="1418" w:bottom="1021" w:left="1247" w:header="340" w:footer="340" w:gutter="0"/>
      <w:cols w:space="425"/>
      <w:docGrid w:type="linesAndChars" w:linePitch="305"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1A5F" w14:textId="77777777" w:rsidR="00AF47A6" w:rsidRDefault="00AF47A6">
      <w:r>
        <w:separator/>
      </w:r>
    </w:p>
  </w:endnote>
  <w:endnote w:type="continuationSeparator" w:id="0">
    <w:p w14:paraId="5E11C3C2" w14:textId="77777777" w:rsidR="00AF47A6" w:rsidRDefault="00AF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823886"/>
      <w:docPartObj>
        <w:docPartGallery w:val="Page Numbers (Bottom of Page)"/>
        <w:docPartUnique/>
      </w:docPartObj>
    </w:sdtPr>
    <w:sdtEndPr/>
    <w:sdtContent>
      <w:p w14:paraId="62E4DB93" w14:textId="5277CB38" w:rsidR="00717282" w:rsidRDefault="00717282">
        <w:pPr>
          <w:pStyle w:val="a6"/>
          <w:jc w:val="center"/>
        </w:pPr>
        <w:r w:rsidRPr="00717282">
          <w:rPr>
            <w:rFonts w:ascii="Times New Roman" w:hAnsi="Times New Roman"/>
            <w:sz w:val="20"/>
          </w:rPr>
          <w:fldChar w:fldCharType="begin"/>
        </w:r>
        <w:r w:rsidRPr="00717282">
          <w:rPr>
            <w:rFonts w:ascii="Times New Roman" w:hAnsi="Times New Roman"/>
            <w:sz w:val="20"/>
          </w:rPr>
          <w:instrText>PAGE   \* MERGEFORMAT</w:instrText>
        </w:r>
        <w:r w:rsidRPr="00717282">
          <w:rPr>
            <w:rFonts w:ascii="Times New Roman" w:hAnsi="Times New Roman"/>
            <w:sz w:val="20"/>
          </w:rPr>
          <w:fldChar w:fldCharType="separate"/>
        </w:r>
        <w:r w:rsidR="00801ACE" w:rsidRPr="00801ACE">
          <w:rPr>
            <w:rFonts w:ascii="Times New Roman" w:hAnsi="Times New Roman"/>
            <w:noProof/>
            <w:sz w:val="20"/>
            <w:lang w:val="ja-JP"/>
          </w:rPr>
          <w:t>4</w:t>
        </w:r>
        <w:r w:rsidRPr="00717282">
          <w:rPr>
            <w:rFonts w:ascii="Times New Roman" w:hAnsi="Times New Roman"/>
            <w:sz w:val="20"/>
          </w:rPr>
          <w:fldChar w:fldCharType="end"/>
        </w:r>
      </w:p>
    </w:sdtContent>
  </w:sdt>
  <w:p w14:paraId="47B41B11" w14:textId="77777777" w:rsidR="00717282" w:rsidRDefault="007172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863A9" w14:textId="77777777" w:rsidR="00AF47A6" w:rsidRDefault="00AF47A6">
      <w:r>
        <w:separator/>
      </w:r>
    </w:p>
  </w:footnote>
  <w:footnote w:type="continuationSeparator" w:id="0">
    <w:p w14:paraId="108BA681" w14:textId="77777777" w:rsidR="00AF47A6" w:rsidRDefault="00AF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F651" w14:textId="77777777" w:rsidR="00217DDC" w:rsidRDefault="00217DDC">
    <w:pPr>
      <w:pStyle w:val="a5"/>
      <w:rPr>
        <w:rFonts w:asciiTheme="majorEastAsia" w:eastAsiaTheme="majorEastAsia" w:hAnsiTheme="majorEastAsia"/>
      </w:rPr>
    </w:pPr>
  </w:p>
  <w:p w14:paraId="21F859CD" w14:textId="77777777" w:rsidR="00217DDC" w:rsidRDefault="00217DDC">
    <w:pPr>
      <w:pStyle w:val="a5"/>
      <w:rPr>
        <w:rFonts w:asciiTheme="majorEastAsia" w:eastAsiaTheme="majorEastAsia" w:hAnsiTheme="majorEastAsia"/>
      </w:rPr>
    </w:pPr>
  </w:p>
  <w:p w14:paraId="402596E3" w14:textId="52E611FB" w:rsidR="00217DDC" w:rsidRPr="00217DDC" w:rsidRDefault="00801ACE" w:rsidP="00801ACE">
    <w:pPr>
      <w:pStyle w:val="a5"/>
      <w:ind w:right="840"/>
      <w:rPr>
        <w:rFonts w:asciiTheme="majorEastAsia" w:eastAsiaTheme="majorEastAsia" w:hAnsiTheme="majorEastAsia"/>
      </w:rPr>
    </w:pPr>
    <w:r>
      <w:rPr>
        <w:rFonts w:asciiTheme="majorEastAsia" w:eastAsiaTheme="majorEastAsia" w:hAnsiTheme="majorEastAsia" w:hint="eastAsia"/>
      </w:rPr>
      <w:t>東海大学様式9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11345"/>
    <w:multiLevelType w:val="hybridMultilevel"/>
    <w:tmpl w:val="E71CB8F4"/>
    <w:lvl w:ilvl="0" w:tplc="04F8DC9C">
      <w:numFmt w:val="bullet"/>
      <w:lvlText w:val="※"/>
      <w:lvlJc w:val="left"/>
      <w:pPr>
        <w:ind w:left="420" w:hanging="42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B03463"/>
    <w:multiLevelType w:val="hybridMultilevel"/>
    <w:tmpl w:val="F688821A"/>
    <w:lvl w:ilvl="0" w:tplc="7144E24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4C3E4A"/>
    <w:multiLevelType w:val="hybridMultilevel"/>
    <w:tmpl w:val="68448024"/>
    <w:lvl w:ilvl="0" w:tplc="472CC72C">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A3045"/>
    <w:multiLevelType w:val="hybridMultilevel"/>
    <w:tmpl w:val="2A985E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7"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8"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6"/>
  </w:num>
  <w:num w:numId="4">
    <w:abstractNumId w:val="17"/>
  </w:num>
  <w:num w:numId="5">
    <w:abstractNumId w:val="7"/>
  </w:num>
  <w:num w:numId="6">
    <w:abstractNumId w:val="13"/>
  </w:num>
  <w:num w:numId="7">
    <w:abstractNumId w:val="18"/>
  </w:num>
  <w:num w:numId="8">
    <w:abstractNumId w:val="9"/>
  </w:num>
  <w:num w:numId="9">
    <w:abstractNumId w:val="19"/>
  </w:num>
  <w:num w:numId="10">
    <w:abstractNumId w:val="14"/>
  </w:num>
  <w:num w:numId="11">
    <w:abstractNumId w:val="10"/>
  </w:num>
  <w:num w:numId="12">
    <w:abstractNumId w:val="0"/>
  </w:num>
  <w:num w:numId="13">
    <w:abstractNumId w:val="1"/>
  </w:num>
  <w:num w:numId="14">
    <w:abstractNumId w:val="8"/>
  </w:num>
  <w:num w:numId="15">
    <w:abstractNumId w:val="6"/>
  </w:num>
  <w:num w:numId="16">
    <w:abstractNumId w:val="5"/>
  </w:num>
  <w:num w:numId="17">
    <w:abstractNumId w:val="2"/>
  </w:num>
  <w:num w:numId="18">
    <w:abstractNumId w:val="11"/>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840"/>
  <w:drawingGridHorizontalSpacing w:val="191"/>
  <w:drawingGridVerticalSpacing w:val="305"/>
  <w:displayHorizontalDrawingGridEvery w:val="0"/>
  <w:characterSpacingControl w:val="compressPunctuation"/>
  <w:hdrShapeDefaults>
    <o:shapedefaults v:ext="edit" spidmax="409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12"/>
    <w:rsid w:val="00043A2B"/>
    <w:rsid w:val="000C1626"/>
    <w:rsid w:val="000D3536"/>
    <w:rsid w:val="000E7E7A"/>
    <w:rsid w:val="00123E56"/>
    <w:rsid w:val="00217DDC"/>
    <w:rsid w:val="00457212"/>
    <w:rsid w:val="004F5371"/>
    <w:rsid w:val="00543A60"/>
    <w:rsid w:val="006C34B4"/>
    <w:rsid w:val="00717282"/>
    <w:rsid w:val="007B1545"/>
    <w:rsid w:val="007F5244"/>
    <w:rsid w:val="00801ACE"/>
    <w:rsid w:val="00890433"/>
    <w:rsid w:val="009657D8"/>
    <w:rsid w:val="00AF47A6"/>
    <w:rsid w:val="00AF7226"/>
    <w:rsid w:val="00BB1F6A"/>
    <w:rsid w:val="00C40579"/>
    <w:rsid w:val="00D26EF4"/>
    <w:rsid w:val="00DA1CE1"/>
    <w:rsid w:val="00FA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A22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ＭＳ Ｐゴシック" w:eastAsia="ＭＳ Ｐゴシック" w:hAnsi="ＭＳ Ｐゴシック" w:cstheme="majorHAns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 w:type="paragraph" w:styleId="af">
    <w:name w:val="Revision"/>
    <w:hidden/>
    <w:uiPriority w:val="99"/>
    <w:semiHidden/>
    <w:rPr>
      <w:kern w:val="2"/>
      <w:sz w:val="21"/>
      <w:szCs w:val="24"/>
    </w:rPr>
  </w:style>
  <w:style w:type="character" w:customStyle="1" w:styleId="a7">
    <w:name w:val="フッター (文字)"/>
    <w:link w:val="a6"/>
    <w:uiPriority w:val="99"/>
    <w:rPr>
      <w:kern w:val="2"/>
      <w:sz w:val="21"/>
      <w:szCs w:val="24"/>
    </w:rPr>
  </w:style>
  <w:style w:type="character" w:styleId="af0">
    <w:name w:val="Placeholder Text"/>
    <w:uiPriority w:val="99"/>
    <w:semiHidden/>
    <w:rPr>
      <w:color w:val="808080"/>
    </w:rPr>
  </w:style>
  <w:style w:type="character" w:styleId="af1">
    <w:name w:val="Emphasis"/>
    <w:uiPriority w:val="20"/>
    <w:qFormat/>
    <w:rPr>
      <w:b/>
      <w:bCs/>
      <w:i w:val="0"/>
      <w:iCs w:val="0"/>
    </w:rPr>
  </w:style>
  <w:style w:type="character" w:customStyle="1" w:styleId="st1">
    <w:name w:val="st1"/>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ゴシック" w:eastAsia="ＭＳ ゴシック" w:hAnsi="ＭＳ ゴシック"/>
      <w:sz w:val="18"/>
      <w:szCs w:val="18"/>
    </w:rPr>
  </w:style>
  <w:style w:type="character" w:customStyle="1" w:styleId="af4">
    <w:name w:val="記 (文字)"/>
    <w:link w:val="af3"/>
    <w:uiPriority w:val="99"/>
    <w:rPr>
      <w:rFonts w:ascii="ＭＳ ゴシック" w:eastAsia="ＭＳ ゴシック" w:hAnsi="ＭＳ ゴシック"/>
      <w:kern w:val="2"/>
      <w:sz w:val="18"/>
      <w:szCs w:val="18"/>
    </w:rPr>
  </w:style>
  <w:style w:type="paragraph" w:styleId="af5">
    <w:name w:val="Closing"/>
    <w:basedOn w:val="a"/>
    <w:link w:val="af6"/>
    <w:unhideWhenUsed/>
    <w:pPr>
      <w:jc w:val="right"/>
    </w:pPr>
    <w:rPr>
      <w:rFonts w:ascii="ＭＳ ゴシック" w:eastAsia="ＭＳ ゴシック" w:hAnsi="ＭＳ ゴシック"/>
      <w:sz w:val="18"/>
      <w:szCs w:val="18"/>
    </w:rPr>
  </w:style>
  <w:style w:type="character" w:customStyle="1" w:styleId="af6">
    <w:name w:val="結語 (文字)"/>
    <w:link w:val="af5"/>
    <w:rPr>
      <w:rFonts w:ascii="ＭＳ ゴシック" w:eastAsia="ＭＳ ゴシック" w:hAnsi="ＭＳ ゴシック"/>
      <w:kern w:val="2"/>
      <w:sz w:val="18"/>
      <w:szCs w:val="18"/>
    </w:rPr>
  </w:style>
  <w:style w:type="paragraph" w:customStyle="1" w:styleId="af7">
    <w:name w:val="標準(太郎文書スタイル)"/>
    <w:uiPriority w:val="99"/>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Pr>
      <w:rFonts w:ascii="ＭＳ Ｐゴシック" w:eastAsia="ＭＳ Ｐゴシック" w:hAnsi="ＭＳ Ｐゴシック" w:cstheme="majorHAnsi"/>
      <w:b/>
      <w:kern w:val="2"/>
      <w:szCs w:val="24"/>
    </w:rPr>
  </w:style>
  <w:style w:type="paragraph" w:styleId="af8">
    <w:name w:val="List Paragraph"/>
    <w:basedOn w:val="a"/>
    <w:uiPriority w:val="34"/>
    <w:qFormat/>
    <w:pPr>
      <w:ind w:leftChars="400" w:left="840"/>
    </w:pPr>
    <w:rPr>
      <w:rFonts w:asciiTheme="minorHAnsi" w:eastAsiaTheme="minorEastAsia" w:hAnsiTheme="minorHAnsi"/>
      <w:szCs w:val="20"/>
    </w:rPr>
  </w:style>
  <w:style w:type="paragraph" w:styleId="af9">
    <w:name w:val="Subtitle"/>
    <w:basedOn w:val="a"/>
    <w:next w:val="a"/>
    <w:link w:val="afa"/>
    <w:qFormat/>
    <w:pPr>
      <w:jc w:val="center"/>
      <w:outlineLvl w:val="1"/>
    </w:pPr>
    <w:rPr>
      <w:rFonts w:asciiTheme="majorHAnsi" w:eastAsiaTheme="minorEastAsia" w:hAnsiTheme="majorHAnsi" w:cstheme="majorBidi"/>
      <w:sz w:val="24"/>
    </w:rPr>
  </w:style>
  <w:style w:type="character" w:customStyle="1" w:styleId="afa">
    <w:name w:val="副題 (文字)"/>
    <w:basedOn w:val="a0"/>
    <w:link w:val="af9"/>
    <w:rPr>
      <w:rFonts w:asciiTheme="majorHAnsi" w:eastAsiaTheme="minorEastAsia" w:hAnsiTheme="majorHAnsi" w:cstheme="majorBidi"/>
      <w:kern w:val="2"/>
      <w:sz w:val="24"/>
      <w:szCs w:val="24"/>
    </w:rPr>
  </w:style>
  <w:style w:type="paragraph" w:styleId="afb">
    <w:name w:val="Title"/>
    <w:basedOn w:val="a"/>
    <w:next w:val="a"/>
    <w:link w:val="afc"/>
    <w:qFormat/>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rPr>
      <w:rFonts w:asciiTheme="majorHAnsi" w:eastAsia="ＭＳ ゴシック" w:hAnsiTheme="majorHAnsi" w:cstheme="majorBidi"/>
      <w:kern w:val="2"/>
      <w:sz w:val="32"/>
      <w:szCs w:val="32"/>
    </w:rPr>
  </w:style>
  <w:style w:type="paragraph" w:styleId="afd">
    <w:name w:val="Normal Indent"/>
    <w:basedOn w:val="a"/>
    <w:link w:val="afe"/>
    <w:pPr>
      <w:ind w:left="851"/>
    </w:pPr>
    <w:rPr>
      <w:rFonts w:asciiTheme="minorHAnsi" w:eastAsiaTheme="minorEastAsia" w:hAnsiTheme="minorHAnsi"/>
      <w:szCs w:val="20"/>
    </w:rPr>
  </w:style>
  <w:style w:type="character" w:customStyle="1" w:styleId="afe">
    <w:name w:val="標準インデント (文字)"/>
    <w:link w:val="afd"/>
    <w:rPr>
      <w:rFonts w:asciiTheme="minorHAnsi" w:eastAsiaTheme="minorEastAsia" w:hAnsiTheme="minorHAnsi"/>
      <w:kern w:val="2"/>
      <w:sz w:val="21"/>
    </w:rPr>
  </w:style>
  <w:style w:type="paragraph" w:customStyle="1" w:styleId="aff">
    <w:name w:val="本文：総括報告書"/>
    <w:basedOn w:val="a"/>
    <w:link w:val="aff0"/>
    <w:pPr>
      <w:ind w:leftChars="400" w:left="837"/>
    </w:pPr>
    <w:rPr>
      <w:rFonts w:ascii="Times New Roman" w:eastAsia="ＭＳ Ｐ明朝" w:hAnsi="Times New Roman"/>
      <w:szCs w:val="22"/>
    </w:rPr>
  </w:style>
  <w:style w:type="character" w:customStyle="1" w:styleId="aff0">
    <w:name w:val="本文：総括報告書 (文字)"/>
    <w:link w:val="aff"/>
    <w:rPr>
      <w:rFonts w:ascii="Times New Roman" w:eastAsia="ＭＳ Ｐ明朝"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C9FC-B320-4AE2-956A-B9D5815F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2666</Words>
  <Characters>626</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3286</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2019-10-05T01:58:00Z</dcterms:created>
  <dcterms:modified xsi:type="dcterms:W3CDTF">2025-06-24T08:21:00Z</dcterms:modified>
</cp:coreProperties>
</file>